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13A3" w14:textId="1DBB5E71" w:rsidR="008F024C" w:rsidRPr="00D327B8" w:rsidRDefault="008F024C" w:rsidP="004A333D">
      <w:pPr>
        <w:rPr>
          <w:rFonts w:cs="Arial"/>
          <w:b/>
          <w:color w:val="000000" w:themeColor="text1"/>
        </w:rPr>
      </w:pPr>
    </w:p>
    <w:p w14:paraId="64F846BF" w14:textId="31F1A487" w:rsidR="00D327B8" w:rsidRPr="007A664E" w:rsidRDefault="00D327B8" w:rsidP="009E1A37">
      <w:pPr>
        <w:pStyle w:val="Title"/>
        <w:rPr>
          <w:color w:val="000000" w:themeColor="text1"/>
        </w:rPr>
      </w:pPr>
      <w:r w:rsidRPr="007A664E">
        <w:rPr>
          <w:sz w:val="32"/>
          <w:szCs w:val="32"/>
          <w:highlight w:val="yellow"/>
        </w:rPr>
        <w:t xml:space="preserve">EXPANDED SYLLABUS TEMPLATE – </w:t>
      </w:r>
      <w:r w:rsidRPr="007A664E">
        <w:rPr>
          <w:sz w:val="32"/>
          <w:szCs w:val="32"/>
          <w:highlight w:val="yellow"/>
        </w:rPr>
        <w:br/>
        <w:t>All highlighted content is optional</w:t>
      </w:r>
      <w:r w:rsidRPr="007A664E">
        <w:rPr>
          <w:color w:val="000000" w:themeColor="text1"/>
          <w:highlight w:val="yellow"/>
        </w:rPr>
        <w:t>.</w:t>
      </w:r>
    </w:p>
    <w:p w14:paraId="53D6E75D" w14:textId="77777777" w:rsidR="00D327B8" w:rsidRPr="00D327B8" w:rsidRDefault="00D327B8" w:rsidP="00D327B8"/>
    <w:p w14:paraId="3CEA4655" w14:textId="23007E41" w:rsidR="008F024C" w:rsidRPr="00D327B8" w:rsidRDefault="008F024C" w:rsidP="009E1A37">
      <w:pPr>
        <w:pStyle w:val="Title"/>
        <w:rPr>
          <w:color w:val="000000" w:themeColor="text1"/>
        </w:rPr>
      </w:pPr>
      <w:r w:rsidRPr="00D327B8">
        <w:rPr>
          <w:color w:val="000000" w:themeColor="text1"/>
        </w:rPr>
        <w:t>[Course Number and Name]</w:t>
      </w:r>
    </w:p>
    <w:p w14:paraId="280006C3" w14:textId="520E5440" w:rsidR="00D327B8" w:rsidRPr="00D327B8" w:rsidRDefault="008F024C" w:rsidP="00D327B8">
      <w:pPr>
        <w:pStyle w:val="Subtitle"/>
        <w:rPr>
          <w:color w:val="000000" w:themeColor="text1"/>
        </w:rPr>
      </w:pPr>
      <w:r w:rsidRPr="00D327B8">
        <w:rPr>
          <w:color w:val="000000" w:themeColor="text1"/>
        </w:rPr>
        <w:t>[Spring/Summer/Fall] Semester 20[XX]</w:t>
      </w:r>
      <w:r w:rsidR="00D327B8" w:rsidRPr="00D327B8">
        <w:rPr>
          <w:color w:val="000000" w:themeColor="text1"/>
        </w:rPr>
        <w:br/>
        <w:t>[Meeting Days], [Time-Time]; [Room]</w:t>
      </w:r>
    </w:p>
    <w:p w14:paraId="351E3FC4" w14:textId="77777777" w:rsidR="008F024C" w:rsidRPr="00D327B8" w:rsidRDefault="008F024C" w:rsidP="008F024C">
      <w:pPr>
        <w:rPr>
          <w:rFonts w:cs="Arial"/>
          <w:color w:val="000000" w:themeColor="text1"/>
          <w:sz w:val="22"/>
          <w:szCs w:val="22"/>
        </w:rPr>
      </w:pPr>
    </w:p>
    <w:p w14:paraId="038F3D1B" w14:textId="3C6BC112" w:rsidR="00D327B8" w:rsidRPr="00D327B8" w:rsidRDefault="00D327B8" w:rsidP="009E1A37">
      <w:pPr>
        <w:pStyle w:val="Heading1"/>
      </w:pPr>
      <w:r w:rsidRPr="00D327B8">
        <w:t>Instructor Information</w:t>
      </w:r>
    </w:p>
    <w:p w14:paraId="700F2965" w14:textId="2DDC4D82" w:rsidR="00D327B8" w:rsidRPr="00D327B8" w:rsidRDefault="00D327B8" w:rsidP="00D327B8">
      <w:pPr>
        <w:rPr>
          <w:rFonts w:cs="Arial"/>
          <w:color w:val="000000" w:themeColor="text1"/>
          <w:sz w:val="22"/>
          <w:szCs w:val="22"/>
        </w:rPr>
      </w:pPr>
      <w:r w:rsidRPr="00D327B8">
        <w:rPr>
          <w:rFonts w:cs="Arial"/>
          <w:b/>
          <w:color w:val="000000" w:themeColor="text1"/>
          <w:sz w:val="22"/>
          <w:szCs w:val="22"/>
        </w:rPr>
        <w:t>Instructor:</w:t>
      </w:r>
      <w:r w:rsidRPr="00D327B8">
        <w:rPr>
          <w:rFonts w:cs="Arial"/>
          <w:color w:val="000000" w:themeColor="text1"/>
          <w:sz w:val="22"/>
          <w:szCs w:val="22"/>
        </w:rPr>
        <w:t xml:space="preserve"> </w:t>
      </w:r>
      <w:r>
        <w:rPr>
          <w:rFonts w:cs="Arial"/>
          <w:color w:val="000000" w:themeColor="text1"/>
          <w:sz w:val="22"/>
          <w:szCs w:val="22"/>
        </w:rPr>
        <w:t>[Name]</w:t>
      </w:r>
      <w:r w:rsidRPr="00D327B8">
        <w:rPr>
          <w:rFonts w:cs="Arial"/>
          <w:color w:val="000000" w:themeColor="text1"/>
          <w:sz w:val="22"/>
          <w:szCs w:val="22"/>
        </w:rPr>
        <w:tab/>
      </w:r>
    </w:p>
    <w:p w14:paraId="10B3EA60" w14:textId="4B432E64" w:rsidR="00D327B8" w:rsidRPr="00D327B8" w:rsidRDefault="00D327B8" w:rsidP="00D327B8">
      <w:pPr>
        <w:rPr>
          <w:rFonts w:cs="Arial"/>
          <w:color w:val="000000" w:themeColor="text1"/>
          <w:sz w:val="22"/>
          <w:szCs w:val="22"/>
        </w:rPr>
      </w:pPr>
      <w:r w:rsidRPr="00D327B8">
        <w:rPr>
          <w:rFonts w:cs="Arial"/>
          <w:b/>
          <w:color w:val="000000" w:themeColor="text1"/>
          <w:sz w:val="22"/>
          <w:szCs w:val="22"/>
        </w:rPr>
        <w:t>Email:</w:t>
      </w:r>
      <w:r w:rsidRPr="00D327B8">
        <w:rPr>
          <w:rFonts w:cs="Arial"/>
          <w:color w:val="000000" w:themeColor="text1"/>
          <w:sz w:val="22"/>
          <w:szCs w:val="22"/>
        </w:rPr>
        <w:t xml:space="preserve"> </w:t>
      </w:r>
      <w:r>
        <w:rPr>
          <w:rFonts w:cs="Arial"/>
          <w:color w:val="000000" w:themeColor="text1"/>
          <w:sz w:val="22"/>
          <w:szCs w:val="22"/>
        </w:rPr>
        <w:t>[Email]</w:t>
      </w:r>
    </w:p>
    <w:p w14:paraId="613320E4" w14:textId="0053E747" w:rsidR="00D327B8" w:rsidRPr="00D327B8" w:rsidRDefault="00D327B8" w:rsidP="00D327B8">
      <w:pPr>
        <w:rPr>
          <w:rFonts w:cs="Arial"/>
          <w:b/>
          <w:color w:val="000000" w:themeColor="text1"/>
          <w:sz w:val="22"/>
          <w:szCs w:val="22"/>
        </w:rPr>
      </w:pPr>
      <w:r w:rsidRPr="00D327B8">
        <w:rPr>
          <w:rFonts w:cs="Arial"/>
          <w:b/>
          <w:color w:val="000000" w:themeColor="text1"/>
          <w:sz w:val="22"/>
          <w:szCs w:val="22"/>
        </w:rPr>
        <w:t xml:space="preserve">Phone Number: </w:t>
      </w:r>
      <w:r w:rsidRPr="00D327B8">
        <w:rPr>
          <w:rFonts w:cs="Arial"/>
          <w:bCs/>
          <w:color w:val="000000" w:themeColor="text1"/>
          <w:sz w:val="22"/>
          <w:szCs w:val="22"/>
        </w:rPr>
        <w:t>801- 58X-XXXX</w:t>
      </w:r>
      <w:r w:rsidRPr="00D327B8">
        <w:rPr>
          <w:rFonts w:cs="Arial"/>
          <w:b/>
          <w:color w:val="000000" w:themeColor="text1"/>
          <w:sz w:val="22"/>
          <w:szCs w:val="22"/>
        </w:rPr>
        <w:tab/>
      </w:r>
      <w:r w:rsidRPr="00D327B8">
        <w:rPr>
          <w:rFonts w:cs="Arial"/>
          <w:b/>
          <w:color w:val="000000" w:themeColor="text1"/>
          <w:sz w:val="22"/>
          <w:szCs w:val="22"/>
        </w:rPr>
        <w:tab/>
      </w:r>
    </w:p>
    <w:p w14:paraId="0181B7A1" w14:textId="7F6C7F13" w:rsidR="00D327B8" w:rsidRPr="00D327B8" w:rsidRDefault="00D327B8" w:rsidP="00D327B8">
      <w:pPr>
        <w:rPr>
          <w:rFonts w:cs="Arial"/>
          <w:b/>
          <w:color w:val="000000" w:themeColor="text1"/>
          <w:sz w:val="22"/>
          <w:szCs w:val="22"/>
        </w:rPr>
      </w:pPr>
      <w:r w:rsidRPr="00D327B8">
        <w:rPr>
          <w:rFonts w:cs="Arial"/>
          <w:b/>
          <w:color w:val="000000" w:themeColor="text1"/>
          <w:sz w:val="22"/>
          <w:szCs w:val="22"/>
        </w:rPr>
        <w:t>Office Hours:</w:t>
      </w:r>
      <w:r w:rsidRPr="00D327B8">
        <w:rPr>
          <w:rFonts w:cs="Arial"/>
          <w:b/>
          <w:color w:val="000000" w:themeColor="text1"/>
          <w:sz w:val="22"/>
          <w:szCs w:val="22"/>
        </w:rPr>
        <w:tab/>
      </w:r>
      <w:r w:rsidRPr="00D327B8">
        <w:rPr>
          <w:rFonts w:cs="Arial"/>
          <w:bCs/>
          <w:color w:val="000000" w:themeColor="text1"/>
          <w:sz w:val="22"/>
          <w:szCs w:val="22"/>
        </w:rPr>
        <w:t>[Hours/By appointment]</w:t>
      </w:r>
      <w:r w:rsidRPr="00D327B8">
        <w:rPr>
          <w:rFonts w:cs="Arial"/>
          <w:b/>
          <w:color w:val="000000" w:themeColor="text1"/>
          <w:sz w:val="22"/>
          <w:szCs w:val="22"/>
        </w:rPr>
        <w:t xml:space="preserve"> </w:t>
      </w:r>
    </w:p>
    <w:p w14:paraId="3CFC9043" w14:textId="6C1BBE9D" w:rsidR="00D327B8" w:rsidRPr="00D327B8" w:rsidRDefault="00D327B8" w:rsidP="00D327B8">
      <w:pPr>
        <w:rPr>
          <w:color w:val="000000" w:themeColor="text1"/>
        </w:rPr>
      </w:pPr>
      <w:r w:rsidRPr="00D327B8">
        <w:rPr>
          <w:rFonts w:cs="Arial"/>
          <w:b/>
          <w:color w:val="000000" w:themeColor="text1"/>
          <w:sz w:val="22"/>
          <w:szCs w:val="22"/>
        </w:rPr>
        <w:t>Office Location:</w:t>
      </w:r>
      <w:r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D327B8">
        <w:rPr>
          <w:rFonts w:cs="Arial"/>
          <w:bCs/>
          <w:color w:val="000000" w:themeColor="text1"/>
          <w:sz w:val="22"/>
          <w:szCs w:val="22"/>
        </w:rPr>
        <w:t>[</w:t>
      </w:r>
      <w:r>
        <w:rPr>
          <w:rFonts w:cs="Arial"/>
          <w:bCs/>
          <w:color w:val="000000" w:themeColor="text1"/>
          <w:sz w:val="22"/>
          <w:szCs w:val="22"/>
        </w:rPr>
        <w:t>Location</w:t>
      </w:r>
      <w:r w:rsidRPr="00D327B8">
        <w:rPr>
          <w:rFonts w:cs="Arial"/>
          <w:bCs/>
          <w:color w:val="000000" w:themeColor="text1"/>
          <w:sz w:val="22"/>
          <w:szCs w:val="22"/>
        </w:rPr>
        <w:t>/Zoom Link]</w:t>
      </w:r>
    </w:p>
    <w:p w14:paraId="7DF0836D" w14:textId="371D8BF6" w:rsidR="008F024C" w:rsidRPr="00D327B8" w:rsidRDefault="008F024C" w:rsidP="009E1A37">
      <w:pPr>
        <w:pStyle w:val="Heading1"/>
      </w:pPr>
      <w:r w:rsidRPr="00D327B8">
        <w:t>Course Description</w:t>
      </w:r>
    </w:p>
    <w:p w14:paraId="7C08685C" w14:textId="67580611" w:rsidR="008F024C" w:rsidRPr="00D327B8" w:rsidRDefault="008F024C" w:rsidP="00D327B8">
      <w:pPr>
        <w:pStyle w:val="NoSpacing"/>
        <w:rPr>
          <w:rFonts w:asciiTheme="minorHAnsi" w:hAnsiTheme="minorHAnsi"/>
          <w:color w:val="000000" w:themeColor="text1"/>
        </w:rPr>
      </w:pPr>
      <w:r w:rsidRPr="00D327B8">
        <w:rPr>
          <w:rFonts w:asciiTheme="minorHAnsi" w:hAnsiTheme="minorHAnsi"/>
          <w:color w:val="000000" w:themeColor="text1"/>
        </w:rPr>
        <w:t>[The description should be from the course catalog; for courses that are special topics your department should approve the description. Here you should also indicate whether the course meets a GE requirement, what the pre/co-requisites are, and how many credit hours the course is too.]</w:t>
      </w:r>
    </w:p>
    <w:p w14:paraId="69987F90" w14:textId="2B8392D4" w:rsidR="008F024C" w:rsidRPr="00D327B8" w:rsidRDefault="008F024C" w:rsidP="009E1A37">
      <w:pPr>
        <w:pStyle w:val="Heading1"/>
      </w:pPr>
      <w:r w:rsidRPr="00D327B8">
        <w:t xml:space="preserve">Course </w:t>
      </w:r>
      <w:r w:rsidR="008419D1" w:rsidRPr="00D327B8">
        <w:t xml:space="preserve">Outcomes and </w:t>
      </w:r>
      <w:r w:rsidR="006C77AD" w:rsidRPr="00D327B8">
        <w:t>Objectives</w:t>
      </w:r>
      <w:r w:rsidRPr="00D327B8">
        <w:t xml:space="preserve"> </w:t>
      </w:r>
    </w:p>
    <w:p w14:paraId="1A62B7F8" w14:textId="77777777" w:rsidR="008F024C" w:rsidRPr="00D327B8" w:rsidRDefault="008F024C" w:rsidP="008F024C">
      <w:pPr>
        <w:rPr>
          <w:rFonts w:cs="Arial"/>
          <w:color w:val="000000" w:themeColor="text1"/>
          <w:sz w:val="22"/>
          <w:szCs w:val="22"/>
        </w:rPr>
      </w:pPr>
      <w:r w:rsidRPr="00D327B8">
        <w:rPr>
          <w:rFonts w:cs="Arial"/>
          <w:color w:val="000000" w:themeColor="text1"/>
          <w:sz w:val="22"/>
          <w:szCs w:val="22"/>
        </w:rPr>
        <w:t xml:space="preserve">[Learning outcomes should be phrased with active terminology. </w:t>
      </w:r>
      <w:r w:rsidRPr="00D327B8">
        <w:rPr>
          <w:rFonts w:cs="Arial"/>
          <w:bCs/>
          <w:color w:val="000000" w:themeColor="text1"/>
          <w:sz w:val="22"/>
          <w:szCs w:val="22"/>
        </w:rPr>
        <w:t>Ensure these learning outcomes map to course assessments, so you can measure student success in attaining these.</w:t>
      </w:r>
      <w:r w:rsidRPr="00D327B8">
        <w:rPr>
          <w:rFonts w:cs="Arial"/>
          <w:color w:val="000000" w:themeColor="text1"/>
          <w:sz w:val="22"/>
          <w:szCs w:val="22"/>
        </w:rPr>
        <w:t>]</w:t>
      </w:r>
    </w:p>
    <w:p w14:paraId="583853D9" w14:textId="77777777" w:rsidR="008F024C" w:rsidRPr="00D327B8" w:rsidRDefault="008F024C" w:rsidP="008F024C">
      <w:pPr>
        <w:rPr>
          <w:rFonts w:cs="Arial"/>
          <w:color w:val="000000" w:themeColor="text1"/>
          <w:sz w:val="22"/>
          <w:szCs w:val="22"/>
        </w:rPr>
      </w:pPr>
      <w:r w:rsidRPr="00D327B8">
        <w:rPr>
          <w:rFonts w:cs="Arial"/>
          <w:color w:val="000000" w:themeColor="text1"/>
          <w:sz w:val="22"/>
          <w:szCs w:val="22"/>
        </w:rPr>
        <w:t xml:space="preserve">By the end of this course, you will be able to: </w:t>
      </w:r>
    </w:p>
    <w:p w14:paraId="03F592DD" w14:textId="77777777" w:rsidR="008F024C" w:rsidRPr="00D327B8" w:rsidRDefault="008F024C" w:rsidP="008F024C">
      <w:pPr>
        <w:rPr>
          <w:rFonts w:cs="Arial"/>
          <w:color w:val="000000" w:themeColor="text1"/>
          <w:sz w:val="22"/>
          <w:szCs w:val="22"/>
        </w:rPr>
      </w:pPr>
      <w:r w:rsidRPr="00D327B8">
        <w:rPr>
          <w:rFonts w:cs="Arial"/>
          <w:color w:val="000000" w:themeColor="text1"/>
          <w:sz w:val="22"/>
          <w:szCs w:val="22"/>
        </w:rPr>
        <w:tab/>
        <w:t>• …[example] identify the six major components of…</w:t>
      </w:r>
    </w:p>
    <w:p w14:paraId="7F0FD264" w14:textId="77777777" w:rsidR="008F024C" w:rsidRPr="00D327B8" w:rsidRDefault="008F024C" w:rsidP="008F024C">
      <w:pPr>
        <w:rPr>
          <w:rFonts w:cs="Arial"/>
          <w:color w:val="000000" w:themeColor="text1"/>
          <w:sz w:val="22"/>
          <w:szCs w:val="22"/>
        </w:rPr>
      </w:pPr>
      <w:r w:rsidRPr="00D327B8">
        <w:rPr>
          <w:rFonts w:cs="Arial"/>
          <w:color w:val="000000" w:themeColor="text1"/>
          <w:sz w:val="22"/>
          <w:szCs w:val="22"/>
        </w:rPr>
        <w:tab/>
        <w:t>• …</w:t>
      </w:r>
    </w:p>
    <w:p w14:paraId="1D0749AE" w14:textId="77777777" w:rsidR="008F024C" w:rsidRPr="00D327B8" w:rsidRDefault="008F024C" w:rsidP="008F024C">
      <w:pPr>
        <w:rPr>
          <w:rFonts w:cs="Arial"/>
          <w:color w:val="000000" w:themeColor="text1"/>
          <w:sz w:val="22"/>
          <w:szCs w:val="22"/>
        </w:rPr>
      </w:pPr>
      <w:r w:rsidRPr="00D327B8">
        <w:rPr>
          <w:rFonts w:cs="Arial"/>
          <w:color w:val="000000" w:themeColor="text1"/>
          <w:sz w:val="22"/>
          <w:szCs w:val="22"/>
        </w:rPr>
        <w:tab/>
        <w:t>• …</w:t>
      </w:r>
    </w:p>
    <w:p w14:paraId="5EA594EF" w14:textId="36ED9B49" w:rsidR="008F024C" w:rsidRPr="00D327B8" w:rsidRDefault="008F024C" w:rsidP="008F024C">
      <w:pPr>
        <w:rPr>
          <w:rFonts w:cs="Arial"/>
          <w:color w:val="000000" w:themeColor="text1"/>
          <w:sz w:val="22"/>
          <w:szCs w:val="22"/>
        </w:rPr>
      </w:pPr>
      <w:r w:rsidRPr="00D327B8">
        <w:rPr>
          <w:rFonts w:cs="Arial"/>
          <w:color w:val="000000" w:themeColor="text1"/>
          <w:sz w:val="22"/>
          <w:szCs w:val="22"/>
        </w:rPr>
        <w:tab/>
        <w:t>• …</w:t>
      </w:r>
    </w:p>
    <w:p w14:paraId="0B2FED63" w14:textId="37410B63" w:rsidR="008F024C" w:rsidRPr="00D327B8" w:rsidRDefault="006C77AD" w:rsidP="009E1A37">
      <w:pPr>
        <w:pStyle w:val="Heading1"/>
      </w:pPr>
      <w:r w:rsidRPr="00D327B8">
        <w:t>Course Requirements</w:t>
      </w:r>
    </w:p>
    <w:p w14:paraId="2D5EFB42" w14:textId="34409BFA" w:rsidR="006C77AD" w:rsidRPr="00D327B8" w:rsidRDefault="006C77AD" w:rsidP="008F024C">
      <w:pPr>
        <w:pStyle w:val="NoSpacing"/>
        <w:rPr>
          <w:rFonts w:asciiTheme="minorHAnsi" w:hAnsiTheme="minorHAnsi"/>
          <w:bCs/>
          <w:color w:val="000000" w:themeColor="text1"/>
        </w:rPr>
      </w:pPr>
      <w:r w:rsidRPr="00D327B8">
        <w:rPr>
          <w:rFonts w:asciiTheme="minorHAnsi" w:hAnsiTheme="minorHAnsi"/>
          <w:bCs/>
          <w:color w:val="000000" w:themeColor="text1"/>
        </w:rPr>
        <w:t>[This section should include the major expectations and activities for the course that are essential to earning credit and on which grading is based.]</w:t>
      </w:r>
    </w:p>
    <w:p w14:paraId="532AFFEB" w14:textId="6D00ED83" w:rsidR="006C77AD" w:rsidRPr="00D327B8" w:rsidRDefault="006C77AD" w:rsidP="006C77AD">
      <w:pPr>
        <w:pStyle w:val="NoSpacing"/>
        <w:numPr>
          <w:ilvl w:val="0"/>
          <w:numId w:val="4"/>
        </w:numPr>
        <w:rPr>
          <w:rFonts w:asciiTheme="minorHAnsi" w:hAnsiTheme="minorHAnsi"/>
          <w:bCs/>
          <w:color w:val="000000" w:themeColor="text1"/>
        </w:rPr>
      </w:pPr>
      <w:r w:rsidRPr="00D327B8">
        <w:rPr>
          <w:rFonts w:asciiTheme="minorHAnsi" w:hAnsiTheme="minorHAnsi"/>
          <w:bCs/>
          <w:color w:val="000000" w:themeColor="text1"/>
        </w:rPr>
        <w:t>[example] Attendance and participation – 15%</w:t>
      </w:r>
    </w:p>
    <w:p w14:paraId="0E06919F" w14:textId="2314066B" w:rsidR="006C77AD" w:rsidRPr="00D327B8" w:rsidRDefault="006C77AD" w:rsidP="006C77AD">
      <w:pPr>
        <w:pStyle w:val="NoSpacing"/>
        <w:numPr>
          <w:ilvl w:val="0"/>
          <w:numId w:val="4"/>
        </w:numPr>
        <w:rPr>
          <w:rFonts w:asciiTheme="minorHAnsi" w:hAnsiTheme="minorHAnsi"/>
          <w:bCs/>
          <w:color w:val="000000" w:themeColor="text1"/>
        </w:rPr>
      </w:pPr>
      <w:r w:rsidRPr="00D327B8">
        <w:rPr>
          <w:rFonts w:asciiTheme="minorHAnsi" w:hAnsiTheme="minorHAnsi"/>
          <w:bCs/>
          <w:color w:val="000000" w:themeColor="text1"/>
        </w:rPr>
        <w:t>[example] Homework assignments – 30%</w:t>
      </w:r>
    </w:p>
    <w:p w14:paraId="0A9290B7" w14:textId="4F27EF16" w:rsidR="006C77AD" w:rsidRPr="00D327B8" w:rsidRDefault="006C77AD" w:rsidP="006C77AD">
      <w:pPr>
        <w:pStyle w:val="NoSpacing"/>
        <w:numPr>
          <w:ilvl w:val="0"/>
          <w:numId w:val="4"/>
        </w:numPr>
        <w:rPr>
          <w:rFonts w:asciiTheme="minorHAnsi" w:hAnsiTheme="minorHAnsi"/>
          <w:bCs/>
          <w:color w:val="000000" w:themeColor="text1"/>
        </w:rPr>
      </w:pPr>
      <w:r w:rsidRPr="00D327B8">
        <w:rPr>
          <w:rFonts w:asciiTheme="minorHAnsi" w:hAnsiTheme="minorHAnsi"/>
          <w:bCs/>
          <w:color w:val="000000" w:themeColor="text1"/>
        </w:rPr>
        <w:lastRenderedPageBreak/>
        <w:t>[example] Four exams – 40%</w:t>
      </w:r>
    </w:p>
    <w:p w14:paraId="4A4CDE6B" w14:textId="0F2B74F8" w:rsidR="006C77AD" w:rsidRPr="00D327B8" w:rsidRDefault="006C77AD" w:rsidP="006C77AD">
      <w:pPr>
        <w:pStyle w:val="NoSpacing"/>
        <w:numPr>
          <w:ilvl w:val="0"/>
          <w:numId w:val="4"/>
        </w:numPr>
        <w:rPr>
          <w:rFonts w:asciiTheme="minorHAnsi" w:hAnsiTheme="minorHAnsi"/>
          <w:bCs/>
          <w:color w:val="000000" w:themeColor="text1"/>
        </w:rPr>
      </w:pPr>
      <w:r w:rsidRPr="00D327B8">
        <w:rPr>
          <w:rFonts w:asciiTheme="minorHAnsi" w:hAnsiTheme="minorHAnsi"/>
          <w:bCs/>
          <w:color w:val="000000" w:themeColor="text1"/>
        </w:rPr>
        <w:t>[example] Final Project – 15%</w:t>
      </w:r>
    </w:p>
    <w:p w14:paraId="1E65F819" w14:textId="77777777" w:rsidR="009E1A37" w:rsidRPr="00D327B8" w:rsidRDefault="009E1A37" w:rsidP="009E1A37">
      <w:pPr>
        <w:pStyle w:val="NoSpacing"/>
        <w:rPr>
          <w:rFonts w:asciiTheme="minorHAnsi" w:hAnsiTheme="minorHAnsi"/>
          <w:bCs/>
          <w:color w:val="000000" w:themeColor="text1"/>
        </w:rPr>
      </w:pPr>
    </w:p>
    <w:p w14:paraId="15F3EC41" w14:textId="015EA35E" w:rsidR="009E1A37" w:rsidRPr="00D327B8" w:rsidRDefault="009E1A37" w:rsidP="009E1A37">
      <w:pPr>
        <w:pStyle w:val="Heading1"/>
      </w:pPr>
      <w:r w:rsidRPr="00D327B8">
        <w:t>Required and Recommended Readings</w:t>
      </w:r>
    </w:p>
    <w:p w14:paraId="1C217748" w14:textId="7F201F8E" w:rsidR="00BB69BB" w:rsidRPr="00BB69BB" w:rsidRDefault="00BB69BB" w:rsidP="00BB69BB">
      <w:pPr>
        <w:rPr>
          <w:bCs/>
          <w:sz w:val="22"/>
          <w:szCs w:val="22"/>
        </w:rPr>
      </w:pPr>
      <w:r w:rsidRPr="00BB69BB">
        <w:rPr>
          <w:bCs/>
          <w:sz w:val="22"/>
          <w:szCs w:val="22"/>
          <w:highlight w:val="cyan"/>
        </w:rPr>
        <w:t xml:space="preserve">[Required for mandatory courses only. </w:t>
      </w:r>
      <w:hyperlink r:id="rId9" w:history="1">
        <w:r w:rsidRPr="00BB69BB">
          <w:rPr>
            <w:rStyle w:val="Hyperlink"/>
            <w:color w:val="BE0000"/>
            <w:sz w:val="22"/>
            <w:szCs w:val="22"/>
            <w:highlight w:val="cyan"/>
            <w:shd w:val="clear" w:color="auto" w:fill="FFFFFF"/>
          </w:rPr>
          <w:t>Learn more about the guidance issued from USHE on state requirements for syllabi and definition of "mandatory course" here.</w:t>
        </w:r>
      </w:hyperlink>
      <w:r w:rsidRPr="00BB69BB">
        <w:rPr>
          <w:sz w:val="22"/>
          <w:szCs w:val="22"/>
          <w:highlight w:val="cyan"/>
        </w:rPr>
        <w:t>]</w:t>
      </w:r>
    </w:p>
    <w:p w14:paraId="5495E80C" w14:textId="5F60B58B" w:rsidR="009E1A37" w:rsidRPr="00D327B8" w:rsidRDefault="009E1A37" w:rsidP="009E1A37">
      <w:pPr>
        <w:pStyle w:val="NoSpacing"/>
        <w:rPr>
          <w:rFonts w:asciiTheme="minorHAnsi" w:hAnsiTheme="minorHAnsi"/>
          <w:bCs/>
          <w:color w:val="000000" w:themeColor="text1"/>
        </w:rPr>
      </w:pPr>
      <w:r w:rsidRPr="00D327B8">
        <w:rPr>
          <w:rFonts w:asciiTheme="minorHAnsi" w:hAnsiTheme="minorHAnsi"/>
          <w:bCs/>
          <w:color w:val="000000" w:themeColor="text1"/>
        </w:rPr>
        <w:t>[This section should include all required and, if applicable, recommended readings.]</w:t>
      </w:r>
    </w:p>
    <w:p w14:paraId="6884BBC8" w14:textId="77777777" w:rsidR="008F024C" w:rsidRPr="00D327B8" w:rsidRDefault="008F024C" w:rsidP="008F024C">
      <w:pPr>
        <w:pStyle w:val="NoSpacing"/>
        <w:rPr>
          <w:rFonts w:asciiTheme="minorHAnsi" w:hAnsiTheme="minorHAnsi" w:cs="Arial"/>
          <w:b/>
          <w:color w:val="000000" w:themeColor="text1"/>
        </w:rPr>
      </w:pPr>
    </w:p>
    <w:p w14:paraId="4724D607" w14:textId="2ED7D4E9" w:rsidR="008F024C" w:rsidRPr="00D327B8" w:rsidRDefault="008F024C" w:rsidP="009E1A37">
      <w:pPr>
        <w:pStyle w:val="Heading1"/>
      </w:pPr>
      <w:r w:rsidRPr="00D327B8">
        <w:t xml:space="preserve">Grading </w:t>
      </w:r>
      <w:r w:rsidR="006C77AD" w:rsidRPr="00D327B8">
        <w:t>Scale</w:t>
      </w:r>
    </w:p>
    <w:p w14:paraId="0936088A" w14:textId="546B0294" w:rsidR="006574E1" w:rsidRPr="00D327B8" w:rsidRDefault="008F024C" w:rsidP="008F024C">
      <w:pPr>
        <w:pStyle w:val="NoSpacing"/>
        <w:rPr>
          <w:rFonts w:asciiTheme="minorHAnsi" w:hAnsiTheme="minorHAnsi" w:cs="Arial"/>
          <w:color w:val="000000" w:themeColor="text1"/>
        </w:rPr>
      </w:pPr>
      <w:r w:rsidRPr="00D327B8">
        <w:rPr>
          <w:rFonts w:asciiTheme="minorHAnsi" w:hAnsiTheme="minorHAnsi" w:cs="Arial"/>
          <w:color w:val="000000" w:themeColor="text1"/>
        </w:rPr>
        <w:t>[Depending on your approach – percentages, numeric values, scale you will use, any details about curves, etc.]</w:t>
      </w:r>
    </w:p>
    <w:p w14:paraId="2F920743" w14:textId="42F825D0" w:rsidR="00D327B8" w:rsidRPr="00D327B8" w:rsidRDefault="00D327B8" w:rsidP="00D327B8">
      <w:pPr>
        <w:pStyle w:val="Heading1"/>
        <w:rPr>
          <w:highlight w:val="yellow"/>
        </w:rPr>
      </w:pPr>
      <w:r w:rsidRPr="00D327B8">
        <w:rPr>
          <w:highlight w:val="yellow"/>
        </w:rPr>
        <w:t>Course Policies</w:t>
      </w:r>
    </w:p>
    <w:p w14:paraId="72CB052B" w14:textId="7C15A80A" w:rsidR="00D327B8" w:rsidRPr="007A664E" w:rsidRDefault="007A664E" w:rsidP="007A664E">
      <w:pPr>
        <w:spacing w:before="72" w:after="72"/>
        <w:rPr>
          <w:rFonts w:eastAsia="Times New Roman" w:cs="Times New Roman"/>
          <w:color w:val="000000" w:themeColor="text1"/>
        </w:rPr>
      </w:pPr>
      <w:r w:rsidRPr="00D327B8">
        <w:rPr>
          <w:rFonts w:eastAsia="Times New Roman" w:cs="Times New Roman"/>
          <w:color w:val="000000" w:themeColor="text1"/>
          <w:highlight w:val="yellow"/>
        </w:rPr>
        <w:t>[</w:t>
      </w:r>
      <w:hyperlink r:id="rId10" w:anchor=":~:text=Course%20Policy%20Additions" w:history="1">
        <w:r w:rsidRPr="00D327B8">
          <w:rPr>
            <w:rStyle w:val="Hyperlink"/>
            <w:rFonts w:eastAsia="Times New Roman" w:cs="Times New Roman"/>
            <w:color w:val="000000" w:themeColor="text1"/>
            <w:highlight w:val="yellow"/>
          </w:rPr>
          <w:t>Consider including additional course or content-specific policies like those listed at CTE’s website under Optional Additions</w:t>
        </w:r>
      </w:hyperlink>
      <w:r w:rsidRPr="00D327B8">
        <w:rPr>
          <w:rFonts w:eastAsia="Times New Roman" w:cs="Times New Roman"/>
          <w:color w:val="000000" w:themeColor="text1"/>
          <w:highlight w:val="yellow"/>
        </w:rPr>
        <w:t>.]</w:t>
      </w:r>
      <w:r w:rsidR="00D327B8" w:rsidRPr="00D327B8">
        <w:rPr>
          <w:color w:val="000000" w:themeColor="text1"/>
          <w:highlight w:val="yellow"/>
          <w:shd w:val="clear" w:color="auto" w:fill="FFFFFF"/>
        </w:rPr>
        <w:br/>
      </w:r>
    </w:p>
    <w:p w14:paraId="0AF6DA57" w14:textId="2AB9801C" w:rsidR="00D327B8" w:rsidRPr="007A664E" w:rsidRDefault="00D327B8" w:rsidP="00D327B8">
      <w:pPr>
        <w:pStyle w:val="Heading2"/>
        <w:rPr>
          <w:rFonts w:eastAsia="Times New Roman"/>
          <w:i w:val="0"/>
          <w:iCs w:val="0"/>
          <w:highlight w:val="yellow"/>
        </w:rPr>
      </w:pPr>
      <w:r w:rsidRPr="007A664E">
        <w:rPr>
          <w:rFonts w:eastAsia="Times New Roman"/>
          <w:i w:val="0"/>
          <w:iCs w:val="0"/>
          <w:highlight w:val="yellow"/>
        </w:rPr>
        <w:t>Program/Department Policies</w:t>
      </w:r>
    </w:p>
    <w:p w14:paraId="5B1D4393" w14:textId="77777777" w:rsidR="007A664E" w:rsidRDefault="00D327B8" w:rsidP="00D327B8">
      <w:pPr>
        <w:spacing w:after="240"/>
        <w:rPr>
          <w:rFonts w:eastAsia="Times New Roman" w:cs="Times New Roman"/>
          <w:color w:val="000000" w:themeColor="text1"/>
          <w:highlight w:val="yellow"/>
        </w:rPr>
      </w:pPr>
      <w:r w:rsidRPr="00D327B8">
        <w:rPr>
          <w:rFonts w:eastAsia="Times New Roman" w:cs="Times New Roman"/>
          <w:color w:val="000000" w:themeColor="text1"/>
          <w:highlight w:val="yellow"/>
        </w:rPr>
        <w:t>[Some programs and departments have discipline-specific requirements for their syllabi. Be sure to consult with your department and find out if there is a template or set of guidelines you are required to use.]</w:t>
      </w:r>
    </w:p>
    <w:p w14:paraId="520CD4FC" w14:textId="77777777" w:rsidR="007A664E" w:rsidRPr="007A664E" w:rsidRDefault="007A664E" w:rsidP="007A664E">
      <w:pPr>
        <w:pStyle w:val="Heading2"/>
        <w:rPr>
          <w:i w:val="0"/>
          <w:iCs w:val="0"/>
          <w:highlight w:val="yellow"/>
        </w:rPr>
      </w:pPr>
      <w:r w:rsidRPr="007A664E">
        <w:rPr>
          <w:i w:val="0"/>
          <w:iCs w:val="0"/>
          <w:highlight w:val="yellow"/>
        </w:rPr>
        <w:t>Attendance Policy</w:t>
      </w:r>
    </w:p>
    <w:p w14:paraId="0F807DE8" w14:textId="5153977F" w:rsidR="00D327B8" w:rsidRPr="00D327B8" w:rsidRDefault="007A664E" w:rsidP="007A664E">
      <w:pPr>
        <w:spacing w:after="240"/>
        <w:rPr>
          <w:rFonts w:eastAsia="Times New Roman" w:cs="Times New Roman"/>
          <w:color w:val="000000" w:themeColor="text1"/>
          <w:highlight w:val="yellow"/>
        </w:rPr>
      </w:pPr>
      <w:r w:rsidRPr="00D327B8">
        <w:rPr>
          <w:color w:val="000000" w:themeColor="text1"/>
          <w:highlight w:val="yellow"/>
          <w:shd w:val="clear" w:color="auto" w:fill="FFFFFF"/>
        </w:rPr>
        <w:t>Given the nature of this course, attendance is required and adjustments will only be permitted as required by </w:t>
      </w:r>
      <w:hyperlink r:id="rId11" w:anchor="a.III.O" w:history="1">
        <w:r w:rsidRPr="00D327B8">
          <w:rPr>
            <w:rStyle w:val="Hyperlink"/>
            <w:color w:val="000000" w:themeColor="text1"/>
            <w:highlight w:val="yellow"/>
            <w:shd w:val="clear" w:color="auto" w:fill="FFFFFF"/>
          </w:rPr>
          <w:t>Policy 6-100, Section III.O</w:t>
        </w:r>
      </w:hyperlink>
      <w:r w:rsidRPr="00D327B8">
        <w:rPr>
          <w:color w:val="000000" w:themeColor="text1"/>
          <w:highlight w:val="yellow"/>
          <w:shd w:val="clear" w:color="auto" w:fill="FFFFFF"/>
        </w:rPr>
        <w:t>. If you need to seek an ADA accommodation to request an exception to this attendance policy due to a disability, please contact the </w:t>
      </w:r>
      <w:hyperlink r:id="rId12" w:history="1">
        <w:r w:rsidRPr="00D327B8">
          <w:rPr>
            <w:rStyle w:val="Hyperlink"/>
            <w:color w:val="000000" w:themeColor="text1"/>
            <w:highlight w:val="yellow"/>
            <w:shd w:val="clear" w:color="auto" w:fill="FFFFFF"/>
          </w:rPr>
          <w:t>Center for Disability and Access</w:t>
        </w:r>
      </w:hyperlink>
      <w:r w:rsidRPr="00D327B8">
        <w:rPr>
          <w:color w:val="000000" w:themeColor="text1"/>
          <w:highlight w:val="yellow"/>
          <w:shd w:val="clear" w:color="auto" w:fill="FFFFFF"/>
        </w:rPr>
        <w:t> (CDA). CDA will work with us to determine what, if any, ADA accommodations are reasonable and appropriate.</w:t>
      </w:r>
      <w:r w:rsidR="00D327B8" w:rsidRPr="00D327B8">
        <w:rPr>
          <w:rFonts w:eastAsia="Times New Roman" w:cs="Times New Roman"/>
          <w:color w:val="000000" w:themeColor="text1"/>
          <w:highlight w:val="yellow"/>
        </w:rPr>
        <w:br/>
      </w:r>
    </w:p>
    <w:p w14:paraId="4120A02B" w14:textId="77777777" w:rsidR="00D327B8" w:rsidRPr="00D327B8" w:rsidRDefault="00D327B8" w:rsidP="00D327B8">
      <w:pPr>
        <w:pStyle w:val="Heading2"/>
        <w:rPr>
          <w:rFonts w:eastAsia="Times New Roman"/>
          <w:highlight w:val="yellow"/>
        </w:rPr>
      </w:pPr>
      <w:r w:rsidRPr="00D327B8">
        <w:rPr>
          <w:rFonts w:eastAsia="Times New Roman"/>
          <w:highlight w:val="yellow"/>
        </w:rPr>
        <w:t>Teaching Methodology</w:t>
      </w:r>
    </w:p>
    <w:p w14:paraId="40F21130" w14:textId="6FA612D1" w:rsidR="00D327B8" w:rsidRPr="00D327B8" w:rsidRDefault="00D327B8" w:rsidP="00D327B8">
      <w:pPr>
        <w:spacing w:before="72" w:after="72"/>
        <w:rPr>
          <w:rFonts w:eastAsia="Times New Roman" w:cs="Times New Roman"/>
          <w:color w:val="000000" w:themeColor="text1"/>
          <w:highlight w:val="yellow"/>
        </w:rPr>
      </w:pPr>
      <w:r w:rsidRPr="00D327B8">
        <w:rPr>
          <w:rFonts w:eastAsia="Times New Roman" w:cs="Times New Roman"/>
          <w:color w:val="000000" w:themeColor="text1"/>
          <w:highlight w:val="yellow"/>
        </w:rPr>
        <w:t>[Are there specific teaching and learning methods to be used in this course? Describe.]</w:t>
      </w:r>
      <w:r w:rsidRPr="00D327B8">
        <w:rPr>
          <w:rFonts w:eastAsia="Times New Roman" w:cs="Times New Roman"/>
          <w:color w:val="000000" w:themeColor="text1"/>
          <w:highlight w:val="yellow"/>
        </w:rPr>
        <w:br/>
      </w:r>
    </w:p>
    <w:p w14:paraId="1C15A35B" w14:textId="3888E2B7" w:rsidR="00D327B8" w:rsidRPr="00D327B8" w:rsidRDefault="00D327B8" w:rsidP="00D327B8">
      <w:pPr>
        <w:pStyle w:val="Heading2"/>
        <w:rPr>
          <w:rFonts w:eastAsia="Times New Roman"/>
          <w:highlight w:val="yellow"/>
        </w:rPr>
      </w:pPr>
      <w:r w:rsidRPr="00D327B8">
        <w:rPr>
          <w:rFonts w:eastAsia="Times New Roman"/>
          <w:highlight w:val="yellow"/>
        </w:rPr>
        <w:t>[Insert Additional Policies]</w:t>
      </w:r>
    </w:p>
    <w:p w14:paraId="7F9807D1" w14:textId="456929FA" w:rsidR="00D327B8" w:rsidRPr="00D327B8" w:rsidRDefault="00D327B8" w:rsidP="00D327B8">
      <w:pPr>
        <w:spacing w:before="72" w:after="72"/>
        <w:rPr>
          <w:rFonts w:eastAsia="Times New Roman" w:cs="Times New Roman"/>
          <w:color w:val="000000" w:themeColor="text1"/>
        </w:rPr>
      </w:pPr>
      <w:r w:rsidRPr="00D327B8">
        <w:rPr>
          <w:rFonts w:eastAsia="Times New Roman" w:cs="Times New Roman"/>
          <w:color w:val="000000" w:themeColor="text1"/>
          <w:highlight w:val="yellow"/>
        </w:rPr>
        <w:t>[</w:t>
      </w:r>
      <w:hyperlink r:id="rId13" w:anchor=":~:text=Course%20Policy%20Additions" w:history="1">
        <w:r w:rsidRPr="00D327B8">
          <w:rPr>
            <w:rStyle w:val="Hyperlink"/>
            <w:rFonts w:eastAsia="Times New Roman" w:cs="Times New Roman"/>
            <w:color w:val="000000" w:themeColor="text1"/>
            <w:highlight w:val="yellow"/>
          </w:rPr>
          <w:t>Consider including additional policies like those listed at CTE’s website under Optional Additions</w:t>
        </w:r>
      </w:hyperlink>
      <w:r w:rsidRPr="00D327B8">
        <w:rPr>
          <w:rFonts w:eastAsia="Times New Roman" w:cs="Times New Roman"/>
          <w:color w:val="000000" w:themeColor="text1"/>
          <w:highlight w:val="yellow"/>
        </w:rPr>
        <w:t>.]</w:t>
      </w:r>
    </w:p>
    <w:p w14:paraId="46FB3E4E" w14:textId="77777777" w:rsidR="00D327B8" w:rsidRPr="00D327B8" w:rsidRDefault="00D327B8" w:rsidP="00D327B8">
      <w:pPr>
        <w:rPr>
          <w:color w:val="000000" w:themeColor="text1"/>
        </w:rPr>
      </w:pPr>
    </w:p>
    <w:p w14:paraId="02C7EE4C" w14:textId="65BC2621" w:rsidR="006574E1" w:rsidRPr="00D327B8" w:rsidRDefault="00EB4AFB" w:rsidP="009E1A37">
      <w:pPr>
        <w:pStyle w:val="Heading1"/>
      </w:pPr>
      <w:r w:rsidRPr="00D327B8">
        <w:lastRenderedPageBreak/>
        <w:t>University Policies</w:t>
      </w:r>
    </w:p>
    <w:p w14:paraId="5A803E97" w14:textId="512CD190" w:rsidR="00EB4AFB" w:rsidRPr="00D327B8" w:rsidRDefault="00EB4AFB" w:rsidP="00EB4AFB">
      <w:pPr>
        <w:pStyle w:val="NoSpacing"/>
        <w:rPr>
          <w:rFonts w:asciiTheme="minorHAnsi" w:hAnsiTheme="minorHAnsi" w:cs="Arial"/>
          <w:color w:val="000000" w:themeColor="text1"/>
        </w:rPr>
      </w:pPr>
      <w:r w:rsidRPr="00D327B8">
        <w:rPr>
          <w:rFonts w:asciiTheme="minorHAnsi" w:hAnsiTheme="minorHAnsi" w:cs="Arial"/>
          <w:color w:val="000000" w:themeColor="text1"/>
        </w:rPr>
        <w:t xml:space="preserve">Updated mandatory syllabus policies regarding the ADA Act, Safety at the U, Addressing Sexual Misconduct, and Academic Misconduct can be viewed at: </w:t>
      </w:r>
      <w:hyperlink r:id="rId14" w:history="1">
        <w:r w:rsidRPr="00D327B8">
          <w:rPr>
            <w:rStyle w:val="Hyperlink"/>
            <w:rFonts w:asciiTheme="minorHAnsi" w:hAnsiTheme="minorHAnsi" w:cs="Arial"/>
            <w:color w:val="000000" w:themeColor="text1"/>
          </w:rPr>
          <w:t>https://cte.utah.edu/instructor-education/syllabus/institutional-policies.php</w:t>
        </w:r>
      </w:hyperlink>
      <w:r w:rsidRPr="00D327B8">
        <w:rPr>
          <w:rFonts w:asciiTheme="minorHAnsi" w:hAnsiTheme="minorHAnsi" w:cs="Arial"/>
          <w:color w:val="000000" w:themeColor="text1"/>
        </w:rPr>
        <w:t xml:space="preserve"> </w:t>
      </w:r>
    </w:p>
    <w:p w14:paraId="33784DD3" w14:textId="77777777" w:rsidR="00BB69BB" w:rsidRDefault="006C77AD" w:rsidP="009E1A37">
      <w:pPr>
        <w:pStyle w:val="Heading1"/>
      </w:pPr>
      <w:r w:rsidRPr="00D327B8">
        <w:t xml:space="preserve">Preliminary </w:t>
      </w:r>
      <w:r w:rsidR="008F024C" w:rsidRPr="00D327B8">
        <w:t>Course Schedule</w:t>
      </w:r>
    </w:p>
    <w:p w14:paraId="34A992A2" w14:textId="0F884674" w:rsidR="008F024C" w:rsidRPr="00BB69BB" w:rsidRDefault="00BB69BB" w:rsidP="00BB69BB">
      <w:pPr>
        <w:rPr>
          <w:bCs/>
          <w:sz w:val="22"/>
          <w:szCs w:val="22"/>
        </w:rPr>
      </w:pPr>
      <w:r w:rsidRPr="00BB69BB">
        <w:rPr>
          <w:bCs/>
          <w:sz w:val="22"/>
          <w:szCs w:val="22"/>
          <w:highlight w:val="cyan"/>
        </w:rPr>
        <w:t>[</w:t>
      </w:r>
      <w:r>
        <w:rPr>
          <w:bCs/>
          <w:sz w:val="22"/>
          <w:szCs w:val="22"/>
          <w:highlight w:val="cyan"/>
        </w:rPr>
        <w:t>Topic/discussion information r</w:t>
      </w:r>
      <w:r w:rsidRPr="00BB69BB">
        <w:rPr>
          <w:bCs/>
          <w:sz w:val="22"/>
          <w:szCs w:val="22"/>
          <w:highlight w:val="cyan"/>
        </w:rPr>
        <w:t xml:space="preserve">equired for mandatory courses only. </w:t>
      </w:r>
      <w:hyperlink r:id="rId15" w:history="1">
        <w:r w:rsidRPr="00BB69BB">
          <w:rPr>
            <w:rStyle w:val="Hyperlink"/>
            <w:color w:val="BE0000"/>
            <w:sz w:val="22"/>
            <w:szCs w:val="22"/>
            <w:highlight w:val="cyan"/>
            <w:shd w:val="clear" w:color="auto" w:fill="FFFFFF"/>
          </w:rPr>
          <w:t>Learn more about the guidance issued from USHE on state requirements for syllabi and definition of "mandatory course" here.</w:t>
        </w:r>
      </w:hyperlink>
      <w:r w:rsidRPr="00BB69BB">
        <w:rPr>
          <w:sz w:val="22"/>
          <w:szCs w:val="22"/>
          <w:highlight w:val="cyan"/>
        </w:rPr>
        <w:t>]</w:t>
      </w:r>
      <w:r w:rsidR="002A3EA6" w:rsidRPr="00BB69BB">
        <w:rPr>
          <w:sz w:val="22"/>
          <w:szCs w:val="22"/>
        </w:rPr>
        <w:t xml:space="preserve"> </w:t>
      </w:r>
    </w:p>
    <w:p w14:paraId="686B12B6" w14:textId="7759DB23" w:rsidR="008F024C" w:rsidRPr="00BB69BB" w:rsidRDefault="008F024C" w:rsidP="008F024C">
      <w:pPr>
        <w:rPr>
          <w:rFonts w:cs="Arial"/>
          <w:color w:val="000000" w:themeColor="text1"/>
          <w:sz w:val="22"/>
          <w:szCs w:val="22"/>
        </w:rPr>
      </w:pPr>
      <w:r w:rsidRPr="00BB69BB">
        <w:rPr>
          <w:rFonts w:cs="Arial"/>
          <w:color w:val="000000" w:themeColor="text1"/>
          <w:sz w:val="22"/>
          <w:szCs w:val="22"/>
        </w:rPr>
        <w:t>[</w:t>
      </w:r>
      <w:r w:rsidR="009E1A37" w:rsidRPr="00BB69BB">
        <w:rPr>
          <w:rFonts w:cs="Arial"/>
          <w:color w:val="000000" w:themeColor="text1"/>
          <w:sz w:val="22"/>
          <w:szCs w:val="22"/>
        </w:rPr>
        <w:t>Provide</w:t>
      </w:r>
      <w:r w:rsidR="006C77AD" w:rsidRPr="00BB69BB">
        <w:rPr>
          <w:rFonts w:cs="Arial"/>
          <w:color w:val="000000" w:themeColor="text1"/>
          <w:sz w:val="22"/>
          <w:szCs w:val="22"/>
        </w:rPr>
        <w:t xml:space="preserve"> a preliminary schedule for major examinations and assignment due dates</w:t>
      </w:r>
      <w:r w:rsidR="009E1A37" w:rsidRPr="00BB69BB">
        <w:rPr>
          <w:rFonts w:cs="Arial"/>
          <w:color w:val="000000" w:themeColor="text1"/>
          <w:sz w:val="22"/>
          <w:szCs w:val="22"/>
        </w:rPr>
        <w:t>, as well as a short description of the subject matter for each lecture/discussion.</w:t>
      </w:r>
      <w:r w:rsidRPr="00BB69BB">
        <w:rPr>
          <w:rFonts w:cs="Arial"/>
          <w:color w:val="000000" w:themeColor="text1"/>
          <w:sz w:val="22"/>
          <w:szCs w:val="22"/>
        </w:rPr>
        <w:t>]</w:t>
      </w:r>
    </w:p>
    <w:p w14:paraId="6EB9C35B" w14:textId="77777777" w:rsidR="008F024C" w:rsidRPr="00D327B8" w:rsidRDefault="008F024C" w:rsidP="008F024C">
      <w:pPr>
        <w:rPr>
          <w:rFonts w:cs="Arial"/>
          <w:color w:val="000000" w:themeColor="text1"/>
        </w:rPr>
      </w:pPr>
    </w:p>
    <w:p w14:paraId="678861D5" w14:textId="26DCB633" w:rsidR="008F024C" w:rsidRPr="00D327B8" w:rsidRDefault="008F024C" w:rsidP="008F02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mallCaps/>
          <w:color w:val="000000" w:themeColor="text1"/>
          <w:u w:val="single"/>
        </w:rPr>
      </w:pPr>
      <w:r w:rsidRPr="00D327B8">
        <w:rPr>
          <w:b/>
          <w:color w:val="000000" w:themeColor="text1"/>
          <w:u w:val="single"/>
        </w:rPr>
        <w:t>Date</w:t>
      </w:r>
      <w:r w:rsidRPr="00D327B8">
        <w:rPr>
          <w:b/>
          <w:color w:val="000000" w:themeColor="text1"/>
          <w:u w:val="single"/>
        </w:rPr>
        <w:tab/>
      </w:r>
      <w:r w:rsidRPr="00D327B8">
        <w:rPr>
          <w:b/>
          <w:color w:val="000000" w:themeColor="text1"/>
        </w:rPr>
        <w:tab/>
      </w:r>
      <w:r w:rsidRPr="00D327B8">
        <w:rPr>
          <w:b/>
          <w:color w:val="000000" w:themeColor="text1"/>
        </w:rPr>
        <w:tab/>
      </w:r>
      <w:r w:rsidRPr="00D327B8">
        <w:rPr>
          <w:b/>
          <w:color w:val="000000" w:themeColor="text1"/>
        </w:rPr>
        <w:tab/>
      </w:r>
      <w:r w:rsidRPr="00D327B8">
        <w:rPr>
          <w:b/>
          <w:color w:val="000000" w:themeColor="text1"/>
          <w:u w:val="single"/>
        </w:rPr>
        <w:t>Topic/Discussion</w:t>
      </w:r>
      <w:r w:rsidRPr="00D327B8">
        <w:rPr>
          <w:b/>
          <w:color w:val="000000" w:themeColor="text1"/>
        </w:rPr>
        <w:tab/>
      </w:r>
      <w:r w:rsidRPr="00D327B8">
        <w:rPr>
          <w:b/>
          <w:color w:val="000000" w:themeColor="text1"/>
        </w:rPr>
        <w:tab/>
      </w:r>
      <w:r w:rsidR="006C77AD" w:rsidRPr="00D327B8">
        <w:rPr>
          <w:b/>
          <w:color w:val="000000" w:themeColor="text1"/>
        </w:rPr>
        <w:tab/>
      </w:r>
      <w:r w:rsidR="006C77AD" w:rsidRPr="00D327B8">
        <w:rPr>
          <w:b/>
          <w:color w:val="000000" w:themeColor="text1"/>
        </w:rPr>
        <w:tab/>
      </w:r>
      <w:r w:rsidR="006C77AD" w:rsidRPr="00D327B8">
        <w:rPr>
          <w:b/>
          <w:color w:val="000000" w:themeColor="text1"/>
        </w:rPr>
        <w:tab/>
        <w:t xml:space="preserve">Due Dates: </w:t>
      </w:r>
      <w:r w:rsidRPr="00D327B8">
        <w:rPr>
          <w:b/>
          <w:color w:val="000000" w:themeColor="text1"/>
        </w:rPr>
        <w:tab/>
      </w:r>
      <w:r w:rsidRPr="00D327B8">
        <w:rPr>
          <w:b/>
          <w:color w:val="000000" w:themeColor="text1"/>
        </w:rPr>
        <w:tab/>
      </w:r>
      <w:r w:rsidRPr="00D327B8">
        <w:rPr>
          <w:b/>
          <w:color w:val="000000" w:themeColor="text1"/>
        </w:rPr>
        <w:tab/>
      </w:r>
      <w:r w:rsidRPr="00D327B8">
        <w:rPr>
          <w:b/>
          <w:color w:val="000000" w:themeColor="text1"/>
        </w:rPr>
        <w:tab/>
      </w:r>
    </w:p>
    <w:p w14:paraId="2C3EC102" w14:textId="77777777" w:rsidR="006C77AD" w:rsidRPr="00D327B8" w:rsidRDefault="008F024C" w:rsidP="006C77AD">
      <w:pPr>
        <w:rPr>
          <w:rFonts w:cs="Arial"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 xml:space="preserve">Week 1: </w:t>
      </w:r>
      <w:r w:rsidRPr="00D327B8">
        <w:rPr>
          <w:rFonts w:cs="Arial"/>
          <w:b/>
          <w:i/>
          <w:color w:val="000000" w:themeColor="text1"/>
        </w:rPr>
        <w:tab/>
      </w:r>
      <w:r w:rsidRPr="00D327B8">
        <w:rPr>
          <w:rFonts w:cs="Arial"/>
          <w:b/>
          <w:i/>
          <w:color w:val="000000" w:themeColor="text1"/>
        </w:rPr>
        <w:tab/>
      </w:r>
      <w:r w:rsidR="006C77AD" w:rsidRPr="00D327B8">
        <w:rPr>
          <w:rFonts w:cs="Arial"/>
          <w:color w:val="000000" w:themeColor="text1"/>
        </w:rPr>
        <w:t xml:space="preserve">Course Introduction and </w:t>
      </w:r>
      <w:r w:rsidR="006C77AD" w:rsidRPr="00D327B8">
        <w:rPr>
          <w:rFonts w:cs="Arial"/>
          <w:color w:val="000000" w:themeColor="text1"/>
        </w:rPr>
        <w:tab/>
      </w:r>
      <w:r w:rsidR="006C77AD" w:rsidRPr="00D327B8">
        <w:rPr>
          <w:rFonts w:cs="Arial"/>
          <w:color w:val="000000" w:themeColor="text1"/>
        </w:rPr>
        <w:tab/>
      </w:r>
      <w:r w:rsidR="006C77AD" w:rsidRPr="00D327B8">
        <w:rPr>
          <w:rFonts w:cs="Arial"/>
          <w:color w:val="000000" w:themeColor="text1"/>
        </w:rPr>
        <w:tab/>
        <w:t>Homework #1 Due Jan.10</w:t>
      </w:r>
    </w:p>
    <w:p w14:paraId="7E7F28E3" w14:textId="77777777" w:rsidR="006C77AD" w:rsidRPr="00D327B8" w:rsidRDefault="006C77AD" w:rsidP="006C77AD">
      <w:pPr>
        <w:ind w:left="1440" w:firstLine="720"/>
        <w:rPr>
          <w:rFonts w:cs="Arial"/>
          <w:color w:val="000000" w:themeColor="text1"/>
        </w:rPr>
      </w:pPr>
      <w:r w:rsidRPr="00D327B8">
        <w:rPr>
          <w:rFonts w:cs="Arial"/>
          <w:color w:val="000000" w:themeColor="text1"/>
        </w:rPr>
        <w:t>Syllabus/Schedule Review</w:t>
      </w:r>
    </w:p>
    <w:p w14:paraId="544B2262" w14:textId="39A5E493" w:rsidR="008F024C" w:rsidRPr="00D327B8" w:rsidRDefault="008F024C" w:rsidP="006C77AD">
      <w:pPr>
        <w:rPr>
          <w:rFonts w:cs="Arial"/>
          <w:i/>
          <w:smallCaps/>
          <w:color w:val="000000" w:themeColor="text1"/>
          <w:u w:val="single"/>
        </w:rPr>
      </w:pPr>
      <w:r w:rsidRPr="00D327B8">
        <w:rPr>
          <w:rFonts w:cs="Arial"/>
          <w:color w:val="000000" w:themeColor="text1"/>
        </w:rPr>
        <w:tab/>
      </w:r>
      <w:r w:rsidRPr="00D327B8">
        <w:rPr>
          <w:rFonts w:cs="Arial"/>
          <w:color w:val="000000" w:themeColor="text1"/>
        </w:rPr>
        <w:tab/>
      </w:r>
    </w:p>
    <w:p w14:paraId="3AC7BD54" w14:textId="2FEF7AEF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>Week 2:</w:t>
      </w:r>
      <w:r w:rsidR="006574E1" w:rsidRPr="00D327B8">
        <w:rPr>
          <w:rFonts w:cs="Arial"/>
          <w:b/>
          <w:i/>
          <w:color w:val="000000" w:themeColor="text1"/>
        </w:rPr>
        <w:tab/>
      </w:r>
      <w:r w:rsidR="006574E1" w:rsidRPr="00D327B8">
        <w:rPr>
          <w:rFonts w:cs="Arial"/>
          <w:b/>
          <w:i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>Topic 2</w:t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  <w:t>Homework #2 Due Jan .17</w:t>
      </w:r>
    </w:p>
    <w:p w14:paraId="1BB712C3" w14:textId="77777777" w:rsidR="008F024C" w:rsidRPr="00D327B8" w:rsidRDefault="008F024C" w:rsidP="008F024C">
      <w:pPr>
        <w:rPr>
          <w:rFonts w:cs="Arial"/>
          <w:i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 xml:space="preserve"> </w:t>
      </w:r>
      <w:r w:rsidRPr="00D327B8">
        <w:rPr>
          <w:rFonts w:cs="Arial"/>
          <w:b/>
          <w:i/>
          <w:color w:val="000000" w:themeColor="text1"/>
        </w:rPr>
        <w:tab/>
      </w:r>
      <w:r w:rsidRPr="00D327B8">
        <w:rPr>
          <w:rFonts w:cs="Arial"/>
          <w:b/>
          <w:i/>
          <w:color w:val="000000" w:themeColor="text1"/>
        </w:rPr>
        <w:tab/>
      </w:r>
    </w:p>
    <w:p w14:paraId="5957951C" w14:textId="56C64C6D" w:rsidR="008F024C" w:rsidRPr="00D327B8" w:rsidRDefault="008F024C" w:rsidP="008F024C">
      <w:pPr>
        <w:rPr>
          <w:rFonts w:cs="Arial"/>
          <w:b/>
          <w:i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>Week 3:</w:t>
      </w:r>
      <w:r w:rsidR="006574E1" w:rsidRPr="00D327B8">
        <w:rPr>
          <w:rFonts w:cs="Arial"/>
          <w:b/>
          <w:i/>
          <w:color w:val="000000" w:themeColor="text1"/>
        </w:rPr>
        <w:tab/>
      </w:r>
      <w:r w:rsidR="006574E1" w:rsidRPr="00D327B8">
        <w:rPr>
          <w:rFonts w:cs="Arial"/>
          <w:b/>
          <w:i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>Topic 3</w:t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/>
          <w:i/>
          <w:color w:val="000000" w:themeColor="text1"/>
        </w:rPr>
        <w:tab/>
      </w:r>
      <w:r w:rsidR="006574E1" w:rsidRPr="00D327B8">
        <w:rPr>
          <w:rFonts w:cs="Arial"/>
          <w:b/>
          <w:i/>
          <w:color w:val="000000" w:themeColor="text1"/>
        </w:rPr>
        <w:tab/>
      </w:r>
      <w:r w:rsidR="006574E1" w:rsidRPr="00D327B8">
        <w:rPr>
          <w:rFonts w:cs="Arial"/>
          <w:b/>
          <w:i/>
          <w:color w:val="000000" w:themeColor="text1"/>
        </w:rPr>
        <w:tab/>
      </w:r>
    </w:p>
    <w:p w14:paraId="10003DF3" w14:textId="77777777" w:rsidR="008F024C" w:rsidRPr="00D327B8" w:rsidRDefault="008F024C" w:rsidP="008F024C">
      <w:pPr>
        <w:rPr>
          <w:rFonts w:cs="Arial"/>
          <w:i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 xml:space="preserve"> </w:t>
      </w:r>
      <w:r w:rsidRPr="00D327B8">
        <w:rPr>
          <w:rFonts w:cs="Arial"/>
          <w:b/>
          <w:i/>
          <w:color w:val="000000" w:themeColor="text1"/>
        </w:rPr>
        <w:tab/>
      </w:r>
      <w:r w:rsidRPr="00D327B8">
        <w:rPr>
          <w:rFonts w:cs="Arial"/>
          <w:b/>
          <w:i/>
          <w:color w:val="000000" w:themeColor="text1"/>
        </w:rPr>
        <w:tab/>
      </w:r>
    </w:p>
    <w:p w14:paraId="74554088" w14:textId="1480542E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 xml:space="preserve">Week 4: </w:t>
      </w:r>
      <w:r w:rsidRPr="00D327B8">
        <w:rPr>
          <w:rFonts w:cs="Arial"/>
          <w:b/>
          <w:i/>
          <w:color w:val="000000" w:themeColor="text1"/>
        </w:rPr>
        <w:tab/>
      </w:r>
      <w:r w:rsidRPr="00D327B8">
        <w:rPr>
          <w:rFonts w:cs="Arial"/>
          <w:b/>
          <w:i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>Exam 1</w:t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  <w:t>In Class</w:t>
      </w:r>
      <w:r w:rsidR="006574E1" w:rsidRPr="00D327B8">
        <w:rPr>
          <w:rFonts w:cs="Arial"/>
          <w:bCs/>
          <w:iCs/>
          <w:color w:val="000000" w:themeColor="text1"/>
        </w:rPr>
        <w:tab/>
      </w:r>
    </w:p>
    <w:p w14:paraId="05999686" w14:textId="77777777" w:rsidR="008F024C" w:rsidRPr="00D327B8" w:rsidRDefault="008F024C" w:rsidP="008F024C">
      <w:pPr>
        <w:rPr>
          <w:rFonts w:cs="Arial"/>
          <w:b/>
          <w:i/>
          <w:color w:val="000000" w:themeColor="text1"/>
        </w:rPr>
      </w:pPr>
    </w:p>
    <w:p w14:paraId="7030428E" w14:textId="3DC79708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 xml:space="preserve">Week 5: </w:t>
      </w:r>
      <w:r w:rsidRPr="00D327B8">
        <w:rPr>
          <w:rFonts w:cs="Arial"/>
          <w:b/>
          <w:i/>
          <w:color w:val="000000" w:themeColor="text1"/>
        </w:rPr>
        <w:tab/>
      </w:r>
      <w:r w:rsidRPr="00D327B8">
        <w:rPr>
          <w:rFonts w:cs="Arial"/>
          <w:b/>
          <w:i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>Topic 4</w:t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  <w:t>Homework #3 Due…</w:t>
      </w:r>
    </w:p>
    <w:p w14:paraId="0676446A" w14:textId="77777777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</w:p>
    <w:p w14:paraId="022B4F88" w14:textId="2BBAB9AF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>Week 6:</w:t>
      </w:r>
      <w:r w:rsidRPr="00D327B8">
        <w:rPr>
          <w:rFonts w:cs="Arial"/>
          <w:bCs/>
          <w:iCs/>
          <w:color w:val="000000" w:themeColor="text1"/>
        </w:rPr>
        <w:t xml:space="preserve"> </w:t>
      </w:r>
      <w:r w:rsidRPr="00D327B8">
        <w:rPr>
          <w:rFonts w:cs="Arial"/>
          <w:bCs/>
          <w:iCs/>
          <w:color w:val="000000" w:themeColor="text1"/>
        </w:rPr>
        <w:tab/>
      </w:r>
      <w:r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>Topic 5</w:t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  <w:t>Homework #4 Due…</w:t>
      </w:r>
    </w:p>
    <w:p w14:paraId="5296D0A6" w14:textId="77777777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</w:p>
    <w:p w14:paraId="7ECF4BA4" w14:textId="0FAE7B90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>Week 7:</w:t>
      </w:r>
      <w:r w:rsidRPr="00D327B8">
        <w:rPr>
          <w:rFonts w:cs="Arial"/>
          <w:bCs/>
          <w:iCs/>
          <w:color w:val="000000" w:themeColor="text1"/>
        </w:rPr>
        <w:t xml:space="preserve"> </w:t>
      </w:r>
      <w:r w:rsidRPr="00D327B8">
        <w:rPr>
          <w:rFonts w:cs="Arial"/>
          <w:bCs/>
          <w:iCs/>
          <w:color w:val="000000" w:themeColor="text1"/>
        </w:rPr>
        <w:tab/>
      </w:r>
      <w:r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>Topic 6</w:t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  <w:t>Homework #5 Due….</w:t>
      </w:r>
    </w:p>
    <w:p w14:paraId="7195D387" w14:textId="77777777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</w:p>
    <w:p w14:paraId="1BE0D31D" w14:textId="647D941B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>Week 8:</w:t>
      </w:r>
      <w:r w:rsidRPr="00D327B8">
        <w:rPr>
          <w:rFonts w:cs="Arial"/>
          <w:bCs/>
          <w:iCs/>
          <w:color w:val="000000" w:themeColor="text1"/>
        </w:rPr>
        <w:t xml:space="preserve"> </w:t>
      </w:r>
      <w:r w:rsidRPr="00D327B8">
        <w:rPr>
          <w:rFonts w:cs="Arial"/>
          <w:bCs/>
          <w:iCs/>
          <w:color w:val="000000" w:themeColor="text1"/>
        </w:rPr>
        <w:tab/>
      </w:r>
      <w:r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>Exam 2</w:t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  <w:t>In Class</w:t>
      </w:r>
    </w:p>
    <w:p w14:paraId="1B0FB6C3" w14:textId="77777777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</w:p>
    <w:p w14:paraId="44E3054C" w14:textId="3FC0B5F5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>Week 9:</w:t>
      </w:r>
      <w:r w:rsidRPr="00D327B8">
        <w:rPr>
          <w:rFonts w:cs="Arial"/>
          <w:bCs/>
          <w:iCs/>
          <w:color w:val="000000" w:themeColor="text1"/>
        </w:rPr>
        <w:t xml:space="preserve"> </w:t>
      </w:r>
      <w:r w:rsidRPr="00D327B8">
        <w:rPr>
          <w:rFonts w:cs="Arial"/>
          <w:bCs/>
          <w:iCs/>
          <w:color w:val="000000" w:themeColor="text1"/>
        </w:rPr>
        <w:tab/>
      </w:r>
      <w:r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>Topic 7</w:t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  <w:t>Homework #6 Due…</w:t>
      </w:r>
    </w:p>
    <w:p w14:paraId="544EFFC3" w14:textId="77777777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</w:p>
    <w:p w14:paraId="75B6BCCB" w14:textId="34F9A59B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>Week 10:</w:t>
      </w:r>
      <w:r w:rsidRPr="00D327B8">
        <w:rPr>
          <w:rFonts w:cs="Arial"/>
          <w:bCs/>
          <w:iCs/>
          <w:color w:val="000000" w:themeColor="text1"/>
        </w:rPr>
        <w:t xml:space="preserve"> </w:t>
      </w:r>
      <w:r w:rsidRPr="00D327B8">
        <w:rPr>
          <w:rFonts w:cs="Arial"/>
          <w:bCs/>
          <w:iCs/>
          <w:color w:val="000000" w:themeColor="text1"/>
        </w:rPr>
        <w:tab/>
      </w:r>
      <w:r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>Topic 8</w:t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  <w:t>Homework #7 Due…</w:t>
      </w:r>
    </w:p>
    <w:p w14:paraId="7E75B998" w14:textId="77777777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</w:p>
    <w:p w14:paraId="055DF42F" w14:textId="78078D90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>Week 11:</w:t>
      </w:r>
      <w:r w:rsidRPr="00D327B8">
        <w:rPr>
          <w:rFonts w:cs="Arial"/>
          <w:bCs/>
          <w:iCs/>
          <w:color w:val="000000" w:themeColor="text1"/>
        </w:rPr>
        <w:t xml:space="preserve"> </w:t>
      </w:r>
      <w:r w:rsidRPr="00D327B8">
        <w:rPr>
          <w:rFonts w:cs="Arial"/>
          <w:bCs/>
          <w:iCs/>
          <w:color w:val="000000" w:themeColor="text1"/>
        </w:rPr>
        <w:tab/>
      </w:r>
      <w:r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>Topic 9</w:t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  <w:t>Homework #8 Due…</w:t>
      </w:r>
    </w:p>
    <w:p w14:paraId="006D5B36" w14:textId="77777777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</w:p>
    <w:p w14:paraId="7E50D991" w14:textId="465DD2F4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>Week 12:</w:t>
      </w:r>
      <w:r w:rsidRPr="00D327B8">
        <w:rPr>
          <w:rFonts w:cs="Arial"/>
          <w:bCs/>
          <w:iCs/>
          <w:color w:val="000000" w:themeColor="text1"/>
        </w:rPr>
        <w:t xml:space="preserve"> </w:t>
      </w:r>
      <w:r w:rsidRPr="00D327B8">
        <w:rPr>
          <w:rFonts w:cs="Arial"/>
          <w:bCs/>
          <w:iCs/>
          <w:color w:val="000000" w:themeColor="text1"/>
        </w:rPr>
        <w:tab/>
      </w:r>
      <w:r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>Exam 3</w:t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  <w:t>In Class</w:t>
      </w:r>
    </w:p>
    <w:p w14:paraId="7EB77D4B" w14:textId="77777777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</w:p>
    <w:p w14:paraId="604EA7F2" w14:textId="0C480927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>Week 13:</w:t>
      </w:r>
      <w:r w:rsidRPr="00D327B8">
        <w:rPr>
          <w:rFonts w:cs="Arial"/>
          <w:bCs/>
          <w:iCs/>
          <w:color w:val="000000" w:themeColor="text1"/>
        </w:rPr>
        <w:t xml:space="preserve"> </w:t>
      </w:r>
      <w:r w:rsidRPr="00D327B8">
        <w:rPr>
          <w:rFonts w:cs="Arial"/>
          <w:bCs/>
          <w:iCs/>
          <w:color w:val="000000" w:themeColor="text1"/>
        </w:rPr>
        <w:tab/>
      </w:r>
      <w:r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>Topic 10</w:t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  <w:t>Homework #9 Due…</w:t>
      </w:r>
    </w:p>
    <w:p w14:paraId="448DD8F0" w14:textId="77777777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</w:p>
    <w:p w14:paraId="10C849DB" w14:textId="3C59AE57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>Week 14:</w:t>
      </w:r>
      <w:r w:rsidRPr="00D327B8">
        <w:rPr>
          <w:rFonts w:cs="Arial"/>
          <w:bCs/>
          <w:iCs/>
          <w:color w:val="000000" w:themeColor="text1"/>
        </w:rPr>
        <w:t xml:space="preserve"> </w:t>
      </w:r>
      <w:r w:rsidRPr="00D327B8">
        <w:rPr>
          <w:rFonts w:cs="Arial"/>
          <w:bCs/>
          <w:iCs/>
          <w:color w:val="000000" w:themeColor="text1"/>
        </w:rPr>
        <w:tab/>
      </w:r>
      <w:r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>Topic 11</w:t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  <w:t>Homework #10 Due…</w:t>
      </w:r>
    </w:p>
    <w:p w14:paraId="6EC601CA" w14:textId="77777777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</w:p>
    <w:p w14:paraId="3D3F9B2B" w14:textId="04BC93CD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lastRenderedPageBreak/>
        <w:t xml:space="preserve">Week 15: </w:t>
      </w:r>
      <w:r w:rsidRPr="00D327B8">
        <w:rPr>
          <w:rFonts w:cs="Arial"/>
          <w:b/>
          <w:i/>
          <w:color w:val="000000" w:themeColor="text1"/>
        </w:rPr>
        <w:tab/>
      </w:r>
      <w:r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>Topic 12</w:t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  <w:t>In Class</w:t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</w:p>
    <w:p w14:paraId="4C3092F8" w14:textId="77777777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</w:p>
    <w:p w14:paraId="7E82FF78" w14:textId="31EEA7FD" w:rsidR="008F024C" w:rsidRPr="00D327B8" w:rsidRDefault="008F024C" w:rsidP="008F024C">
      <w:pPr>
        <w:rPr>
          <w:rFonts w:cs="Arial"/>
          <w:bCs/>
          <w:iCs/>
          <w:color w:val="000000" w:themeColor="text1"/>
        </w:rPr>
      </w:pPr>
      <w:r w:rsidRPr="00D327B8">
        <w:rPr>
          <w:rFonts w:cs="Arial"/>
          <w:b/>
          <w:i/>
          <w:color w:val="000000" w:themeColor="text1"/>
        </w:rPr>
        <w:t>Week 16:</w:t>
      </w:r>
      <w:r w:rsidRPr="00D327B8">
        <w:rPr>
          <w:rFonts w:cs="Arial"/>
          <w:bCs/>
          <w:iCs/>
          <w:color w:val="000000" w:themeColor="text1"/>
        </w:rPr>
        <w:t xml:space="preserve"> </w:t>
      </w:r>
      <w:r w:rsidRPr="00D327B8">
        <w:rPr>
          <w:rFonts w:cs="Arial"/>
          <w:bCs/>
          <w:iCs/>
          <w:color w:val="000000" w:themeColor="text1"/>
        </w:rPr>
        <w:tab/>
      </w:r>
      <w:r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>Final Project Presentations</w:t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</w:r>
      <w:r w:rsidR="006574E1" w:rsidRPr="00D327B8">
        <w:rPr>
          <w:rFonts w:cs="Arial"/>
          <w:bCs/>
          <w:iCs/>
          <w:color w:val="000000" w:themeColor="text1"/>
        </w:rPr>
        <w:tab/>
        <w:t>Due in class</w:t>
      </w:r>
    </w:p>
    <w:p w14:paraId="028F9476" w14:textId="77777777" w:rsidR="008F024C" w:rsidRPr="00D327B8" w:rsidRDefault="008F024C" w:rsidP="008F024C">
      <w:pPr>
        <w:rPr>
          <w:rFonts w:cs="Arial"/>
          <w:b/>
          <w:i/>
          <w:color w:val="000000" w:themeColor="text1"/>
        </w:rPr>
      </w:pPr>
    </w:p>
    <w:p w14:paraId="761AA975" w14:textId="06221FD5" w:rsidR="006C77AD" w:rsidRPr="00D327B8" w:rsidRDefault="008F024C" w:rsidP="0AF6AE04">
      <w:pPr>
        <w:rPr>
          <w:rFonts w:cs="Arial"/>
          <w:color w:val="000000" w:themeColor="text1"/>
        </w:rPr>
      </w:pPr>
      <w:r w:rsidRPr="00D327B8">
        <w:rPr>
          <w:rFonts w:cs="Arial"/>
          <w:b/>
          <w:bCs/>
          <w:i/>
          <w:iCs/>
          <w:color w:val="000000" w:themeColor="text1"/>
        </w:rPr>
        <w:t xml:space="preserve">Finals Week: </w:t>
      </w:r>
      <w:r w:rsidR="006C77AD" w:rsidRPr="00D327B8">
        <w:rPr>
          <w:color w:val="000000" w:themeColor="text1"/>
        </w:rPr>
        <w:tab/>
      </w:r>
      <w:r w:rsidR="006C77AD" w:rsidRPr="00D327B8">
        <w:rPr>
          <w:rFonts w:cs="Arial"/>
          <w:color w:val="000000" w:themeColor="text1"/>
        </w:rPr>
        <w:t>Final Exam</w:t>
      </w:r>
      <w:r w:rsidR="006C77AD" w:rsidRPr="00D327B8">
        <w:rPr>
          <w:color w:val="000000" w:themeColor="text1"/>
        </w:rPr>
        <w:tab/>
      </w:r>
      <w:r w:rsidR="006C77AD" w:rsidRPr="00D327B8">
        <w:rPr>
          <w:color w:val="000000" w:themeColor="text1"/>
        </w:rPr>
        <w:tab/>
      </w:r>
      <w:r w:rsidR="006C77AD" w:rsidRPr="00D327B8">
        <w:rPr>
          <w:color w:val="000000" w:themeColor="text1"/>
        </w:rPr>
        <w:tab/>
      </w:r>
      <w:r w:rsidR="006C77AD" w:rsidRPr="00D327B8">
        <w:rPr>
          <w:color w:val="000000" w:themeColor="text1"/>
        </w:rPr>
        <w:tab/>
      </w:r>
      <w:r w:rsidR="006C77AD" w:rsidRPr="00D327B8">
        <w:rPr>
          <w:color w:val="000000" w:themeColor="text1"/>
        </w:rPr>
        <w:tab/>
      </w:r>
      <w:r w:rsidR="006C77AD" w:rsidRPr="00D327B8">
        <w:rPr>
          <w:rFonts w:cs="Arial"/>
          <w:color w:val="000000" w:themeColor="text1"/>
        </w:rPr>
        <w:t>April 26, in class</w:t>
      </w:r>
    </w:p>
    <w:p w14:paraId="7B90C80A" w14:textId="77777777" w:rsidR="006C77AD" w:rsidRDefault="006C77AD" w:rsidP="008F024C">
      <w:pPr>
        <w:rPr>
          <w:rFonts w:cs="Arial"/>
          <w:b/>
          <w:color w:val="000000" w:themeColor="text1"/>
        </w:rPr>
      </w:pPr>
    </w:p>
    <w:p w14:paraId="5BD58A70" w14:textId="77777777" w:rsidR="00FF172E" w:rsidRDefault="00FF172E" w:rsidP="00FF172E">
      <w:pPr>
        <w:jc w:val="center"/>
        <w:rPr>
          <w:b/>
          <w:bCs/>
        </w:rPr>
      </w:pPr>
    </w:p>
    <w:p w14:paraId="3A1D09B0" w14:textId="41B8710B" w:rsidR="00FF172E" w:rsidRPr="008116AD" w:rsidRDefault="00FF172E" w:rsidP="00FF172E">
      <w:pPr>
        <w:jc w:val="center"/>
        <w:rPr>
          <w:b/>
          <w:bCs/>
        </w:rPr>
      </w:pPr>
      <w:r w:rsidRPr="008116AD">
        <w:rPr>
          <w:b/>
          <w:bCs/>
        </w:rPr>
        <w:t>This syllabus is subject to change at the discretion of the instructor.</w:t>
      </w:r>
    </w:p>
    <w:p w14:paraId="15A09361" w14:textId="77777777" w:rsidR="00DC7F3C" w:rsidRDefault="00DC7F3C" w:rsidP="00DC7F3C">
      <w:pPr>
        <w:spacing w:before="72" w:after="72"/>
        <w:rPr>
          <w:rFonts w:eastAsia="Times New Roman" w:cs="Times New Roman"/>
          <w:color w:val="000000" w:themeColor="text1"/>
        </w:rPr>
      </w:pPr>
    </w:p>
    <w:p w14:paraId="17F5276D" w14:textId="19E954C3" w:rsidR="00FF172E" w:rsidRPr="00FF172E" w:rsidRDefault="00FF172E" w:rsidP="00FF172E">
      <w:pPr>
        <w:jc w:val="center"/>
        <w:rPr>
          <w:b/>
          <w:bCs/>
        </w:rPr>
      </w:pPr>
      <w:r w:rsidRPr="00FF172E">
        <w:rPr>
          <w:b/>
          <w:bCs/>
          <w:highlight w:val="cyan"/>
        </w:rPr>
        <w:t>[Version 0</w:t>
      </w:r>
      <w:r w:rsidR="00DC7F3C">
        <w:rPr>
          <w:b/>
          <w:bCs/>
          <w:highlight w:val="cyan"/>
        </w:rPr>
        <w:t>8</w:t>
      </w:r>
      <w:r w:rsidRPr="00FF172E">
        <w:rPr>
          <w:b/>
          <w:bCs/>
          <w:highlight w:val="cyan"/>
        </w:rPr>
        <w:t>/</w:t>
      </w:r>
      <w:r w:rsidR="00DC7F3C">
        <w:rPr>
          <w:b/>
          <w:bCs/>
          <w:highlight w:val="cyan"/>
        </w:rPr>
        <w:t>07</w:t>
      </w:r>
      <w:r w:rsidRPr="00FF172E">
        <w:rPr>
          <w:b/>
          <w:bCs/>
          <w:highlight w:val="cyan"/>
        </w:rPr>
        <w:t>/2025]</w:t>
      </w:r>
    </w:p>
    <w:p w14:paraId="025E54B7" w14:textId="33DD77FE" w:rsidR="00C7097C" w:rsidRPr="00D327B8" w:rsidRDefault="00C7097C" w:rsidP="008F024C">
      <w:pPr>
        <w:rPr>
          <w:color w:val="000000" w:themeColor="text1"/>
        </w:rPr>
      </w:pPr>
    </w:p>
    <w:sectPr w:rsidR="00C7097C" w:rsidRPr="00D327B8" w:rsidSect="000A05B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544C" w14:textId="77777777" w:rsidR="00F55D07" w:rsidRDefault="00F55D07">
      <w:r>
        <w:separator/>
      </w:r>
    </w:p>
  </w:endnote>
  <w:endnote w:type="continuationSeparator" w:id="0">
    <w:p w14:paraId="57D6933A" w14:textId="77777777" w:rsidR="00F55D07" w:rsidRDefault="00F5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30CD" w14:textId="77777777" w:rsidR="00DD6E42" w:rsidRDefault="00DD6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BC78" w14:textId="77777777" w:rsidR="00DD6E42" w:rsidRDefault="00DD6E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5D3A" w14:textId="77777777" w:rsidR="00DD6E42" w:rsidRDefault="00DD6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7256" w14:textId="77777777" w:rsidR="00F55D07" w:rsidRDefault="00F55D07">
      <w:r>
        <w:separator/>
      </w:r>
    </w:p>
  </w:footnote>
  <w:footnote w:type="continuationSeparator" w:id="0">
    <w:p w14:paraId="6FAF6CD9" w14:textId="77777777" w:rsidR="00F55D07" w:rsidRDefault="00F5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9C62" w14:textId="77777777" w:rsidR="00DD6E42" w:rsidRDefault="00DD6E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94DE" w14:textId="77777777" w:rsidR="00DD6E42" w:rsidRDefault="00DD6E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6F75" w14:textId="77777777" w:rsidR="00805448" w:rsidRDefault="00540777" w:rsidP="002F502B">
    <w:pPr>
      <w:pStyle w:val="Header"/>
      <w:jc w:val="center"/>
    </w:pPr>
    <w:r>
      <w:rPr>
        <w:rFonts w:eastAsia="Times New Roman"/>
        <w:noProof/>
        <w:lang w:eastAsia="en-US"/>
      </w:rPr>
      <w:drawing>
        <wp:inline distT="0" distB="0" distL="0" distR="0" wp14:anchorId="71E13598" wp14:editId="67D1EE0B">
          <wp:extent cx="4160520" cy="850392"/>
          <wp:effectExtent l="0" t="0" r="0" b="0"/>
          <wp:docPr id="1" name="Picture 1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e,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0520" cy="85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9DD"/>
    <w:multiLevelType w:val="hybridMultilevel"/>
    <w:tmpl w:val="90A24008"/>
    <w:lvl w:ilvl="0" w:tplc="C37C1D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40E"/>
    <w:multiLevelType w:val="hybridMultilevel"/>
    <w:tmpl w:val="1F88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138EF"/>
    <w:multiLevelType w:val="hybridMultilevel"/>
    <w:tmpl w:val="D910C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233CE1"/>
    <w:multiLevelType w:val="hybridMultilevel"/>
    <w:tmpl w:val="998AB4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BD3B4A"/>
    <w:multiLevelType w:val="hybridMultilevel"/>
    <w:tmpl w:val="8860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5354"/>
    <w:multiLevelType w:val="hybridMultilevel"/>
    <w:tmpl w:val="2F3C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324D0"/>
    <w:multiLevelType w:val="hybridMultilevel"/>
    <w:tmpl w:val="1066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50464"/>
    <w:multiLevelType w:val="hybridMultilevel"/>
    <w:tmpl w:val="50C4F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5708D"/>
    <w:multiLevelType w:val="hybridMultilevel"/>
    <w:tmpl w:val="E204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C4823"/>
    <w:multiLevelType w:val="hybridMultilevel"/>
    <w:tmpl w:val="3CB4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B4294"/>
    <w:multiLevelType w:val="multilevel"/>
    <w:tmpl w:val="BA92F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661332">
    <w:abstractNumId w:val="0"/>
  </w:num>
  <w:num w:numId="2" w16cid:durableId="313143520">
    <w:abstractNumId w:val="2"/>
  </w:num>
  <w:num w:numId="3" w16cid:durableId="334959489">
    <w:abstractNumId w:val="3"/>
  </w:num>
  <w:num w:numId="4" w16cid:durableId="32510627">
    <w:abstractNumId w:val="5"/>
  </w:num>
  <w:num w:numId="5" w16cid:durableId="400368920">
    <w:abstractNumId w:val="9"/>
  </w:num>
  <w:num w:numId="6" w16cid:durableId="782967658">
    <w:abstractNumId w:val="10"/>
  </w:num>
  <w:num w:numId="7" w16cid:durableId="1430545789">
    <w:abstractNumId w:val="4"/>
  </w:num>
  <w:num w:numId="8" w16cid:durableId="603996598">
    <w:abstractNumId w:val="6"/>
  </w:num>
  <w:num w:numId="9" w16cid:durableId="1191652072">
    <w:abstractNumId w:val="8"/>
  </w:num>
  <w:num w:numId="10" w16cid:durableId="818229788">
    <w:abstractNumId w:val="1"/>
  </w:num>
  <w:num w:numId="11" w16cid:durableId="1149790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hideSpellingErrors/>
  <w:hideGrammaticalErrors/>
  <w:proofState w:spelling="clean" w:grammar="clean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4C"/>
    <w:rsid w:val="00041E76"/>
    <w:rsid w:val="000A05B7"/>
    <w:rsid w:val="00100469"/>
    <w:rsid w:val="00144386"/>
    <w:rsid w:val="001B2CE6"/>
    <w:rsid w:val="001E6DAC"/>
    <w:rsid w:val="00263414"/>
    <w:rsid w:val="00284B7E"/>
    <w:rsid w:val="0029497E"/>
    <w:rsid w:val="00294D3D"/>
    <w:rsid w:val="002A3EA6"/>
    <w:rsid w:val="002E1C9C"/>
    <w:rsid w:val="002F06E7"/>
    <w:rsid w:val="003154CF"/>
    <w:rsid w:val="00390404"/>
    <w:rsid w:val="003D1BDA"/>
    <w:rsid w:val="00463AB9"/>
    <w:rsid w:val="00475BEC"/>
    <w:rsid w:val="00485926"/>
    <w:rsid w:val="004A333D"/>
    <w:rsid w:val="004B54D7"/>
    <w:rsid w:val="00540777"/>
    <w:rsid w:val="00545309"/>
    <w:rsid w:val="00551813"/>
    <w:rsid w:val="006574E1"/>
    <w:rsid w:val="00667AD2"/>
    <w:rsid w:val="006C77AD"/>
    <w:rsid w:val="006D04A0"/>
    <w:rsid w:val="00751CEF"/>
    <w:rsid w:val="007A664E"/>
    <w:rsid w:val="007C4A74"/>
    <w:rsid w:val="00805448"/>
    <w:rsid w:val="008374C9"/>
    <w:rsid w:val="008419D1"/>
    <w:rsid w:val="008B41CF"/>
    <w:rsid w:val="008D11F8"/>
    <w:rsid w:val="008F024C"/>
    <w:rsid w:val="00910B56"/>
    <w:rsid w:val="009250D3"/>
    <w:rsid w:val="009335FE"/>
    <w:rsid w:val="00935C3D"/>
    <w:rsid w:val="00937D93"/>
    <w:rsid w:val="009510E0"/>
    <w:rsid w:val="00963F4C"/>
    <w:rsid w:val="00994494"/>
    <w:rsid w:val="009E1A37"/>
    <w:rsid w:val="009E5324"/>
    <w:rsid w:val="00A06868"/>
    <w:rsid w:val="00A41CD2"/>
    <w:rsid w:val="00A56B83"/>
    <w:rsid w:val="00A73B8F"/>
    <w:rsid w:val="00A76CBD"/>
    <w:rsid w:val="00B07AF2"/>
    <w:rsid w:val="00BB69BB"/>
    <w:rsid w:val="00C37E0F"/>
    <w:rsid w:val="00C500E8"/>
    <w:rsid w:val="00C7097C"/>
    <w:rsid w:val="00C77797"/>
    <w:rsid w:val="00CC3351"/>
    <w:rsid w:val="00D15349"/>
    <w:rsid w:val="00D327B8"/>
    <w:rsid w:val="00D96D64"/>
    <w:rsid w:val="00DC7F3C"/>
    <w:rsid w:val="00DD5A4F"/>
    <w:rsid w:val="00DD6E42"/>
    <w:rsid w:val="00E51EE7"/>
    <w:rsid w:val="00EB4AFB"/>
    <w:rsid w:val="00F036B6"/>
    <w:rsid w:val="00F40F37"/>
    <w:rsid w:val="00F55D07"/>
    <w:rsid w:val="00F93F2F"/>
    <w:rsid w:val="00FD0831"/>
    <w:rsid w:val="00FF172E"/>
    <w:rsid w:val="0AF6A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9650"/>
  <w15:chartTrackingRefBased/>
  <w15:docId w15:val="{870470C8-805E-B645-811C-099488AA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4C"/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A37"/>
    <w:pPr>
      <w:keepNext/>
      <w:keepLines/>
      <w:spacing w:before="360" w:after="80"/>
      <w:outlineLvl w:val="0"/>
    </w:pPr>
    <w:rPr>
      <w:rFonts w:eastAsiaTheme="majorEastAsia" w:cstheme="majorBidi"/>
      <w:b/>
      <w:bCs/>
      <w:color w:val="000000" w:themeColor="text1"/>
      <w:sz w:val="36"/>
      <w:szCs w:val="36"/>
    </w:rPr>
  </w:style>
  <w:style w:type="paragraph" w:styleId="Heading2">
    <w:name w:val="heading 2"/>
    <w:aliases w:val="Flush Left Heading"/>
    <w:basedOn w:val="Normal"/>
    <w:next w:val="Normal"/>
    <w:link w:val="Heading2Char"/>
    <w:unhideWhenUsed/>
    <w:qFormat/>
    <w:rsid w:val="00D327B8"/>
    <w:pPr>
      <w:keepNext/>
      <w:keepLines/>
      <w:spacing w:before="160" w:after="80"/>
      <w:outlineLvl w:val="1"/>
    </w:pPr>
    <w:rPr>
      <w:rFonts w:eastAsiaTheme="majorEastAsia" w:cstheme="majorBidi"/>
      <w:b/>
      <w:bCs/>
      <w:i/>
      <w:i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0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2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2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2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2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A37"/>
    <w:rPr>
      <w:rFonts w:eastAsiaTheme="majorEastAsia" w:cstheme="majorBidi"/>
      <w:b/>
      <w:bCs/>
      <w:color w:val="000000" w:themeColor="text1"/>
      <w:kern w:val="0"/>
      <w:sz w:val="36"/>
      <w:szCs w:val="36"/>
      <w:lang w:eastAsia="ja-JP"/>
      <w14:ligatures w14:val="none"/>
    </w:rPr>
  </w:style>
  <w:style w:type="character" w:customStyle="1" w:styleId="Heading2Char">
    <w:name w:val="Heading 2 Char"/>
    <w:aliases w:val="Flush Left Heading Char"/>
    <w:basedOn w:val="DefaultParagraphFont"/>
    <w:link w:val="Heading2"/>
    <w:rsid w:val="00D327B8"/>
    <w:rPr>
      <w:rFonts w:eastAsiaTheme="majorEastAsia" w:cstheme="majorBidi"/>
      <w:b/>
      <w:bCs/>
      <w:i/>
      <w:iCs/>
      <w:color w:val="000000" w:themeColor="text1"/>
      <w:kern w:val="0"/>
      <w:sz w:val="32"/>
      <w:szCs w:val="32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F0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F0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A37"/>
    <w:pPr>
      <w:spacing w:after="80"/>
      <w:contextualSpacing/>
      <w:jc w:val="center"/>
    </w:pPr>
    <w:rPr>
      <w:rFonts w:eastAsiaTheme="majorEastAsia" w:cstheme="majorBidi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E1A37"/>
    <w:rPr>
      <w:rFonts w:eastAsiaTheme="majorEastAsia" w:cstheme="majorBidi"/>
      <w:b/>
      <w:bCs/>
      <w:spacing w:val="-10"/>
      <w:kern w:val="28"/>
      <w:sz w:val="40"/>
      <w:szCs w:val="40"/>
      <w:lang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A37"/>
    <w:pPr>
      <w:numPr>
        <w:ilvl w:val="1"/>
      </w:numPr>
      <w:spacing w:before="120" w:after="160"/>
      <w:jc w:val="center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A3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F02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2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02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24C"/>
    <w:rPr>
      <w:rFonts w:eastAsiaTheme="minorEastAsia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8F024C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F02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8F02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eastAsia="ja-JP"/>
      <w14:ligatures w14:val="none"/>
    </w:rPr>
  </w:style>
  <w:style w:type="character" w:styleId="Emphasis">
    <w:name w:val="Emphasis"/>
    <w:uiPriority w:val="20"/>
    <w:qFormat/>
    <w:rsid w:val="008F024C"/>
    <w:rPr>
      <w:i/>
      <w:iCs/>
    </w:rPr>
  </w:style>
  <w:style w:type="paragraph" w:styleId="NormalWeb">
    <w:name w:val="Normal (Web)"/>
    <w:basedOn w:val="Normal"/>
    <w:uiPriority w:val="99"/>
    <w:unhideWhenUsed/>
    <w:rsid w:val="008F02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8F024C"/>
    <w:rPr>
      <w:b/>
      <w:bCs/>
    </w:rPr>
  </w:style>
  <w:style w:type="character" w:customStyle="1" w:styleId="screenreader-only">
    <w:name w:val="screenreader-only"/>
    <w:basedOn w:val="DefaultParagraphFont"/>
    <w:rsid w:val="008F024C"/>
  </w:style>
  <w:style w:type="character" w:customStyle="1" w:styleId="ui-provider">
    <w:name w:val="ui-provider"/>
    <w:basedOn w:val="DefaultParagraphFont"/>
    <w:rsid w:val="008F024C"/>
  </w:style>
  <w:style w:type="paragraph" w:styleId="Revision">
    <w:name w:val="Revision"/>
    <w:hidden/>
    <w:uiPriority w:val="99"/>
    <w:semiHidden/>
    <w:rsid w:val="00667AD2"/>
    <w:rPr>
      <w:rFonts w:eastAsiaTheme="minorEastAsia"/>
      <w:kern w:val="0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67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A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AD2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AD2"/>
    <w:rPr>
      <w:rFonts w:eastAsiaTheme="minorEastAsia"/>
      <w:b/>
      <w:bCs/>
      <w:kern w:val="0"/>
      <w:sz w:val="20"/>
      <w:szCs w:val="20"/>
      <w:lang w:eastAsia="ja-JP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0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E0"/>
    <w:rPr>
      <w:rFonts w:ascii="Segoe UI" w:eastAsiaTheme="minorEastAsia" w:hAnsi="Segoe UI" w:cs="Segoe UI"/>
      <w:kern w:val="0"/>
      <w:sz w:val="18"/>
      <w:szCs w:val="18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3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351"/>
    <w:rPr>
      <w:rFonts w:eastAsiaTheme="minorEastAsia"/>
      <w:kern w:val="0"/>
      <w:lang w:eastAsia="ja-JP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51E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54D7"/>
    <w:rPr>
      <w:color w:val="96607D" w:themeColor="followedHyperlink"/>
      <w:u w:val="single"/>
    </w:rPr>
  </w:style>
  <w:style w:type="paragraph" w:customStyle="1" w:styleId="h3">
    <w:name w:val="h3"/>
    <w:basedOn w:val="Normal"/>
    <w:rsid w:val="00D327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te.utah.edu/instructor-education/syllabus/optional-additions.php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disability.utah.edu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gulations.utah.edu/academics/6-100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client=internal-element-cse&amp;cx=009101457874032902310:nlmdhdnqiup&amp;q=https://ushe.edu/wp-content/uploads/pdf/Board/Board_Guidance/USHE_HB_261_Guidance_December_2024.pdf&amp;sa=U&amp;ved=2ahUKEwj84KzV6paMAxUzJUQIHWeLDgMQFnoECAEQAQ&amp;usg=AOvVaw3Fowdrv7dmoPhAkVnGd0Zw&amp;fexp=72913893,729138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te.utah.edu/instructor-education/syllabus/optional-additions.php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google.com/url?client=internal-element-cse&amp;cx=009101457874032902310:nlmdhdnqiup&amp;q=https://ushe.edu/wp-content/uploads/pdf/Board/Board_Guidance/USHE_HB_261_Guidance_December_2024.pdf&amp;sa=U&amp;ved=2ahUKEwj84KzV6paMAxUzJUQIHWeLDgMQFnoECAEQAQ&amp;usg=AOvVaw3Fowdrv7dmoPhAkVnGd0Zw&amp;fexp=72913893,72913894" TargetMode="External"/><Relationship Id="rId14" Type="http://schemas.openxmlformats.org/officeDocument/2006/relationships/hyperlink" Target="https://cte.utah.edu/instructor-education/syllabus/institutional-policies.php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79A7.CC3AE2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WORKSITE!4573720.1</documentid>
  <senderid>U0105389</senderid>
  <senderemail>MICHELE.BALLANTYNE@LEGAL.UTAH.EDU</senderemail>
  <lastmodified>2024-05-06T16:38:00.0000000-06:00</lastmodified>
  <database>WORKSITE</database>
</properties>
</file>

<file path=customXml/itemProps1.xml><?xml version="1.0" encoding="utf-8"?>
<ds:datastoreItem xmlns:ds="http://schemas.openxmlformats.org/officeDocument/2006/customXml" ds:itemID="{F82F875F-D4C6-4A19-B109-87FE6CB380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B51E2-74D0-4942-B5C6-7D9C76C3068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Ballantyne</dc:creator>
  <cp:keywords/>
  <dc:description/>
  <cp:lastModifiedBy>AUDRA LEIGH CARLISLE</cp:lastModifiedBy>
  <cp:revision>2</cp:revision>
  <dcterms:created xsi:type="dcterms:W3CDTF">2025-08-07T18:38:00Z</dcterms:created>
  <dcterms:modified xsi:type="dcterms:W3CDTF">2025-08-07T18:38:00Z</dcterms:modified>
</cp:coreProperties>
</file>